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86" w:rsidRDefault="00643586" w:rsidP="00643586">
      <w:pPr>
        <w:shd w:val="clear" w:color="auto" w:fill="FFFFFF"/>
        <w:bidi w:val="0"/>
        <w:spacing w:after="0" w:line="390" w:lineRule="atLeast"/>
        <w:jc w:val="center"/>
        <w:textAlignment w:val="top"/>
        <w:rPr>
          <w:rFonts w:ascii="Arial" w:eastAsia="Times New Roman" w:hAnsi="Arial" w:cs="Arial"/>
          <w:b/>
          <w:bCs/>
          <w:color w:val="314318"/>
          <w:sz w:val="24"/>
          <w:szCs w:val="24"/>
        </w:rPr>
      </w:pPr>
      <w:r>
        <w:rPr>
          <w:rFonts w:ascii="Arial" w:hAnsi="Arial" w:cs="Arial"/>
          <w:color w:val="722E00"/>
          <w:sz w:val="45"/>
          <w:szCs w:val="45"/>
          <w:shd w:val="clear" w:color="auto" w:fill="FCFBF6"/>
        </w:rPr>
        <w:t>How To Be A positive in workplace</w:t>
      </w:r>
    </w:p>
    <w:p w:rsidR="00643586" w:rsidRDefault="00643586" w:rsidP="00643586">
      <w:pPr>
        <w:shd w:val="clear" w:color="auto" w:fill="FFFFFF"/>
        <w:bidi w:val="0"/>
        <w:spacing w:after="0" w:line="390" w:lineRule="atLeast"/>
        <w:jc w:val="both"/>
        <w:textAlignment w:val="top"/>
        <w:rPr>
          <w:rFonts w:ascii="Arial" w:eastAsia="Times New Roman" w:hAnsi="Arial" w:cs="Arial"/>
          <w:b/>
          <w:bCs/>
          <w:color w:val="314318"/>
          <w:sz w:val="24"/>
          <w:szCs w:val="24"/>
        </w:rPr>
      </w:pPr>
    </w:p>
    <w:p w:rsidR="007B5E92" w:rsidRPr="007B5E92" w:rsidRDefault="007B5E92" w:rsidP="00643586">
      <w:pPr>
        <w:shd w:val="clear" w:color="auto" w:fill="FFFFFF"/>
        <w:bidi w:val="0"/>
        <w:spacing w:after="0" w:line="390" w:lineRule="atLeast"/>
        <w:jc w:val="both"/>
        <w:textAlignment w:val="top"/>
        <w:rPr>
          <w:rFonts w:ascii="Tahoma" w:eastAsia="Times New Roman" w:hAnsi="Tahoma" w:cs="Tahoma"/>
          <w:color w:val="314318"/>
          <w:sz w:val="20"/>
          <w:szCs w:val="20"/>
        </w:rPr>
      </w:pPr>
      <w:r w:rsidRPr="007B5E92">
        <w:rPr>
          <w:rFonts w:ascii="Arial" w:eastAsia="Times New Roman" w:hAnsi="Arial" w:cs="Arial"/>
          <w:b/>
          <w:bCs/>
          <w:color w:val="314318"/>
          <w:sz w:val="24"/>
          <w:szCs w:val="24"/>
        </w:rPr>
        <w:t xml:space="preserve">How To Be A positive in </w:t>
      </w:r>
      <w:proofErr w:type="spellStart"/>
      <w:r w:rsidRPr="007B5E92">
        <w:rPr>
          <w:rFonts w:ascii="Arial" w:eastAsia="Times New Roman" w:hAnsi="Arial" w:cs="Arial"/>
          <w:b/>
          <w:bCs/>
          <w:color w:val="314318"/>
          <w:sz w:val="24"/>
          <w:szCs w:val="24"/>
        </w:rPr>
        <w:t>In</w:t>
      </w:r>
      <w:proofErr w:type="spellEnd"/>
      <w:r w:rsidRPr="007B5E92">
        <w:rPr>
          <w:rFonts w:ascii="Arial" w:eastAsia="Times New Roman" w:hAnsi="Arial" w:cs="Arial"/>
          <w:b/>
          <w:bCs/>
          <w:color w:val="314318"/>
          <w:sz w:val="24"/>
          <w:szCs w:val="24"/>
        </w:rPr>
        <w:t xml:space="preserve"> the process of developing the administrative skills and in association with the general administration of planning and administrative development , the Faculty of Science and Humanities at </w:t>
      </w:r>
      <w:proofErr w:type="spellStart"/>
      <w:r w:rsidRPr="007B5E92">
        <w:rPr>
          <w:rFonts w:ascii="Arial" w:eastAsia="Times New Roman" w:hAnsi="Arial" w:cs="Arial"/>
          <w:b/>
          <w:bCs/>
          <w:color w:val="314318"/>
          <w:sz w:val="24"/>
          <w:szCs w:val="24"/>
        </w:rPr>
        <w:t>Alghat</w:t>
      </w:r>
      <w:proofErr w:type="spellEnd"/>
      <w:r w:rsidRPr="007B5E92">
        <w:rPr>
          <w:rFonts w:ascii="Arial" w:eastAsia="Times New Roman" w:hAnsi="Arial" w:cs="Arial"/>
          <w:b/>
          <w:bCs/>
          <w:color w:val="314318"/>
          <w:sz w:val="24"/>
          <w:szCs w:val="24"/>
        </w:rPr>
        <w:t xml:space="preserve"> has carried out a training program entitled “ How to be a positive in workplace w which lasted for two days from 10-11/8/1435H. The training program dealt with the development of the personal skills of the employers and getting them acquainted with the methods and styles through which they can motivate employees and colleagues and enhance their positive attitude and put an end to their negative attitude and change their bad habits into positive ones. It also aimed at supporting their vocational sense of belonging and improving their performance and productivity in order to run their jobs effectively and efficiently. At the end of the training program, the ideal trainee, </w:t>
      </w:r>
      <w:proofErr w:type="spellStart"/>
      <w:r w:rsidRPr="007B5E92">
        <w:rPr>
          <w:rFonts w:ascii="Arial" w:eastAsia="Times New Roman" w:hAnsi="Arial" w:cs="Arial"/>
          <w:b/>
          <w:bCs/>
          <w:color w:val="314318"/>
          <w:sz w:val="24"/>
          <w:szCs w:val="24"/>
        </w:rPr>
        <w:t>Eyad</w:t>
      </w:r>
      <w:proofErr w:type="spellEnd"/>
      <w:r w:rsidRPr="007B5E92">
        <w:rPr>
          <w:rFonts w:ascii="Arial" w:eastAsia="Times New Roman" w:hAnsi="Arial" w:cs="Arial"/>
          <w:b/>
          <w:bCs/>
          <w:color w:val="314318"/>
          <w:sz w:val="24"/>
          <w:szCs w:val="24"/>
        </w:rPr>
        <w:t xml:space="preserve"> Ahmed </w:t>
      </w:r>
      <w:proofErr w:type="spellStart"/>
      <w:r w:rsidRPr="007B5E92">
        <w:rPr>
          <w:rFonts w:ascii="Arial" w:eastAsia="Times New Roman" w:hAnsi="Arial" w:cs="Arial"/>
          <w:b/>
          <w:bCs/>
          <w:color w:val="314318"/>
          <w:sz w:val="24"/>
          <w:szCs w:val="24"/>
        </w:rPr>
        <w:t>Alamer</w:t>
      </w:r>
      <w:proofErr w:type="spellEnd"/>
      <w:r w:rsidRPr="007B5E92">
        <w:rPr>
          <w:rFonts w:ascii="Arial" w:eastAsia="Times New Roman" w:hAnsi="Arial" w:cs="Arial"/>
          <w:b/>
          <w:bCs/>
          <w:color w:val="314318"/>
          <w:sz w:val="24"/>
          <w:szCs w:val="24"/>
        </w:rPr>
        <w:t xml:space="preserve"> was honored. It is noted that this training course is one of training series carried out by the faculty in cooperation with different sectors of the University, the general administration for planning and administrative development, and distance learning deanship which targeted the development of the skills and work styles for the evaluation of the performance and reaching perfectibility and distinction.  </w:t>
      </w:r>
    </w:p>
    <w:p w:rsidR="00C910DD" w:rsidRDefault="00C910DD" w:rsidP="007B5E92">
      <w:pPr>
        <w:spacing w:after="0" w:line="390" w:lineRule="atLeast"/>
        <w:jc w:val="center"/>
        <w:textAlignment w:val="top"/>
        <w:rPr>
          <w:rFonts w:ascii="Tahoma" w:eastAsia="Times New Roman" w:hAnsi="Tahoma" w:cs="Tahoma"/>
          <w:color w:val="314318"/>
          <w:sz w:val="20"/>
          <w:szCs w:val="20"/>
        </w:rPr>
      </w:pPr>
    </w:p>
    <w:p w:rsidR="007B5E92" w:rsidRPr="007B5E92" w:rsidRDefault="007B5E92" w:rsidP="00C910DD">
      <w:pPr>
        <w:spacing w:after="0" w:line="390" w:lineRule="atLeast"/>
        <w:ind w:left="-908" w:right="-284"/>
        <w:jc w:val="center"/>
        <w:textAlignment w:val="top"/>
        <w:rPr>
          <w:rFonts w:ascii="Tahoma" w:eastAsia="Times New Roman" w:hAnsi="Tahoma" w:cs="Tahoma"/>
          <w:color w:val="314318"/>
          <w:sz w:val="20"/>
          <w:szCs w:val="20"/>
        </w:rPr>
      </w:pPr>
      <w:r>
        <w:rPr>
          <w:rFonts w:ascii="Tahoma" w:eastAsia="Times New Roman" w:hAnsi="Tahoma" w:cs="Tahoma"/>
          <w:noProof/>
          <w:color w:val="314318"/>
          <w:sz w:val="20"/>
          <w:szCs w:val="20"/>
        </w:rPr>
        <w:lastRenderedPageBreak/>
        <w:drawing>
          <wp:inline distT="0" distB="0" distL="0" distR="0">
            <wp:extent cx="6372225" cy="5381625"/>
            <wp:effectExtent l="19050" t="0" r="9525" b="0"/>
            <wp:docPr id="31" name="Picture 31" descr="http://mu.edu.sa/sites/default/files/pictures/IMG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edu.sa/sites/default/files/pictures/IMG_8606.JPG"/>
                    <pic:cNvPicPr>
                      <a:picLocks noChangeAspect="1" noChangeArrowheads="1"/>
                    </pic:cNvPicPr>
                  </pic:nvPicPr>
                  <pic:blipFill>
                    <a:blip r:embed="rId4"/>
                    <a:srcRect/>
                    <a:stretch>
                      <a:fillRect/>
                    </a:stretch>
                  </pic:blipFill>
                  <pic:spPr bwMode="auto">
                    <a:xfrm>
                      <a:off x="0" y="0"/>
                      <a:ext cx="6372225" cy="5381625"/>
                    </a:xfrm>
                    <a:prstGeom prst="rect">
                      <a:avLst/>
                    </a:prstGeom>
                    <a:noFill/>
                    <a:ln w="9525">
                      <a:noFill/>
                      <a:miter lim="800000"/>
                      <a:headEnd/>
                      <a:tailEnd/>
                    </a:ln>
                  </pic:spPr>
                </pic:pic>
              </a:graphicData>
            </a:graphic>
          </wp:inline>
        </w:drawing>
      </w:r>
    </w:p>
    <w:p w:rsidR="007B5E92" w:rsidRPr="007B5E92" w:rsidRDefault="007B5E92" w:rsidP="00C910DD">
      <w:pPr>
        <w:spacing w:after="0" w:line="390" w:lineRule="atLeast"/>
        <w:ind w:left="-810"/>
        <w:jc w:val="center"/>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6543675" cy="5076825"/>
            <wp:effectExtent l="19050" t="0" r="9525" b="0"/>
            <wp:docPr id="32" name="Picture 32" descr="http://mu.edu.sa/sites/default/files/pictures/IMG_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u.edu.sa/sites/default/files/pictures/IMG_8631.JPG"/>
                    <pic:cNvPicPr>
                      <a:picLocks noChangeAspect="1" noChangeArrowheads="1"/>
                    </pic:cNvPicPr>
                  </pic:nvPicPr>
                  <pic:blipFill>
                    <a:blip r:embed="rId5"/>
                    <a:srcRect/>
                    <a:stretch>
                      <a:fillRect/>
                    </a:stretch>
                  </pic:blipFill>
                  <pic:spPr bwMode="auto">
                    <a:xfrm>
                      <a:off x="0" y="0"/>
                      <a:ext cx="6543675" cy="5076825"/>
                    </a:xfrm>
                    <a:prstGeom prst="rect">
                      <a:avLst/>
                    </a:prstGeom>
                    <a:noFill/>
                    <a:ln w="9525">
                      <a:noFill/>
                      <a:miter lim="800000"/>
                      <a:headEnd/>
                      <a:tailEnd/>
                    </a:ln>
                  </pic:spPr>
                </pic:pic>
              </a:graphicData>
            </a:graphic>
          </wp:inline>
        </w:drawing>
      </w:r>
    </w:p>
    <w:p w:rsidR="007B5E92" w:rsidRPr="007B5E92" w:rsidRDefault="007B5E92" w:rsidP="007B5E92">
      <w:pPr>
        <w:spacing w:after="0" w:line="390" w:lineRule="atLeast"/>
        <w:jc w:val="center"/>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6657975" cy="5553075"/>
            <wp:effectExtent l="19050" t="0" r="9525" b="0"/>
            <wp:docPr id="33" name="Picture 33" descr="http://mu.edu.sa/sites/default/files/pictures/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edu.sa/sites/default/files/pictures/IMG_8654.JPG"/>
                    <pic:cNvPicPr>
                      <a:picLocks noChangeAspect="1" noChangeArrowheads="1"/>
                    </pic:cNvPicPr>
                  </pic:nvPicPr>
                  <pic:blipFill>
                    <a:blip r:embed="rId6"/>
                    <a:srcRect/>
                    <a:stretch>
                      <a:fillRect/>
                    </a:stretch>
                  </pic:blipFill>
                  <pic:spPr bwMode="auto">
                    <a:xfrm>
                      <a:off x="0" y="0"/>
                      <a:ext cx="6657975" cy="5553075"/>
                    </a:xfrm>
                    <a:prstGeom prst="rect">
                      <a:avLst/>
                    </a:prstGeom>
                    <a:noFill/>
                    <a:ln w="9525">
                      <a:noFill/>
                      <a:miter lim="800000"/>
                      <a:headEnd/>
                      <a:tailEnd/>
                    </a:ln>
                  </pic:spPr>
                </pic:pic>
              </a:graphicData>
            </a:graphic>
          </wp:inline>
        </w:drawing>
      </w:r>
    </w:p>
    <w:p w:rsidR="007B5E92" w:rsidRPr="007B5E92" w:rsidRDefault="007B5E92" w:rsidP="007B5E92">
      <w:pPr>
        <w:spacing w:after="0" w:line="390" w:lineRule="atLeast"/>
        <w:jc w:val="center"/>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6457950" cy="5067300"/>
            <wp:effectExtent l="19050" t="0" r="0" b="0"/>
            <wp:docPr id="34" name="Picture 34" descr="http://mu.edu.sa/sites/default/files/pictures/IMG_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u.edu.sa/sites/default/files/pictures/IMG_8667.JPG"/>
                    <pic:cNvPicPr>
                      <a:picLocks noChangeAspect="1" noChangeArrowheads="1"/>
                    </pic:cNvPicPr>
                  </pic:nvPicPr>
                  <pic:blipFill>
                    <a:blip r:embed="rId7"/>
                    <a:srcRect/>
                    <a:stretch>
                      <a:fillRect/>
                    </a:stretch>
                  </pic:blipFill>
                  <pic:spPr bwMode="auto">
                    <a:xfrm>
                      <a:off x="0" y="0"/>
                      <a:ext cx="6457950" cy="5067300"/>
                    </a:xfrm>
                    <a:prstGeom prst="rect">
                      <a:avLst/>
                    </a:prstGeom>
                    <a:noFill/>
                    <a:ln w="9525">
                      <a:noFill/>
                      <a:miter lim="800000"/>
                      <a:headEnd/>
                      <a:tailEnd/>
                    </a:ln>
                  </pic:spPr>
                </pic:pic>
              </a:graphicData>
            </a:graphic>
          </wp:inline>
        </w:drawing>
      </w:r>
    </w:p>
    <w:p w:rsidR="007B5E92" w:rsidRPr="007B5E92" w:rsidRDefault="007B5E92" w:rsidP="00C910DD">
      <w:pPr>
        <w:spacing w:after="0" w:line="390" w:lineRule="atLeast"/>
        <w:ind w:left="-284"/>
        <w:jc w:val="center"/>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7181850" cy="5210175"/>
            <wp:effectExtent l="19050" t="0" r="0" b="0"/>
            <wp:docPr id="35" name="Picture 35" descr="http://mu.edu.sa/sites/default/files/pictures/IMG_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u.edu.sa/sites/default/files/pictures/IMG_8689.JPG"/>
                    <pic:cNvPicPr>
                      <a:picLocks noChangeAspect="1" noChangeArrowheads="1"/>
                    </pic:cNvPicPr>
                  </pic:nvPicPr>
                  <pic:blipFill>
                    <a:blip r:embed="rId8"/>
                    <a:srcRect/>
                    <a:stretch>
                      <a:fillRect/>
                    </a:stretch>
                  </pic:blipFill>
                  <pic:spPr bwMode="auto">
                    <a:xfrm>
                      <a:off x="0" y="0"/>
                      <a:ext cx="7181850" cy="5210175"/>
                    </a:xfrm>
                    <a:prstGeom prst="rect">
                      <a:avLst/>
                    </a:prstGeom>
                    <a:noFill/>
                    <a:ln w="9525">
                      <a:noFill/>
                      <a:miter lim="800000"/>
                      <a:headEnd/>
                      <a:tailEnd/>
                    </a:ln>
                  </pic:spPr>
                </pic:pic>
              </a:graphicData>
            </a:graphic>
          </wp:inline>
        </w:drawing>
      </w:r>
    </w:p>
    <w:p w:rsidR="007B5E92" w:rsidRPr="007B5E92" w:rsidRDefault="007B5E92" w:rsidP="00C910DD">
      <w:pPr>
        <w:spacing w:after="0" w:line="390" w:lineRule="atLeast"/>
        <w:ind w:left="-284"/>
        <w:jc w:val="center"/>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6743700" cy="5934075"/>
            <wp:effectExtent l="19050" t="0" r="0" b="0"/>
            <wp:docPr id="36" name="Picture 36" descr="http://mu.edu.sa/sites/default/files/pictures/IMG_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edu.sa/sites/default/files/pictures/IMG_8704.JPG"/>
                    <pic:cNvPicPr>
                      <a:picLocks noChangeAspect="1" noChangeArrowheads="1"/>
                    </pic:cNvPicPr>
                  </pic:nvPicPr>
                  <pic:blipFill>
                    <a:blip r:embed="rId9"/>
                    <a:srcRect/>
                    <a:stretch>
                      <a:fillRect/>
                    </a:stretch>
                  </pic:blipFill>
                  <pic:spPr bwMode="auto">
                    <a:xfrm>
                      <a:off x="0" y="0"/>
                      <a:ext cx="6743700" cy="5934075"/>
                    </a:xfrm>
                    <a:prstGeom prst="rect">
                      <a:avLst/>
                    </a:prstGeom>
                    <a:noFill/>
                    <a:ln w="9525">
                      <a:noFill/>
                      <a:miter lim="800000"/>
                      <a:headEnd/>
                      <a:tailEnd/>
                    </a:ln>
                  </pic:spPr>
                </pic:pic>
              </a:graphicData>
            </a:graphic>
          </wp:inline>
        </w:drawing>
      </w:r>
    </w:p>
    <w:p w:rsidR="000E5765" w:rsidRPr="007B5E92" w:rsidRDefault="000E5765" w:rsidP="007B5E92">
      <w:pPr>
        <w:rPr>
          <w:rFonts w:hint="cs"/>
        </w:rPr>
      </w:pPr>
    </w:p>
    <w:sectPr w:rsidR="000E5765" w:rsidRPr="007B5E92" w:rsidSect="00C910DD">
      <w:pgSz w:w="11906" w:h="16838"/>
      <w:pgMar w:top="1440" w:right="991" w:bottom="1440" w:left="851"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481A"/>
    <w:rsid w:val="000E5765"/>
    <w:rsid w:val="00181AA9"/>
    <w:rsid w:val="001D481A"/>
    <w:rsid w:val="00643586"/>
    <w:rsid w:val="007B5E92"/>
    <w:rsid w:val="00822EEF"/>
    <w:rsid w:val="00A9366F"/>
    <w:rsid w:val="00B31FBA"/>
    <w:rsid w:val="00C910DD"/>
    <w:rsid w:val="00FE4A3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B31FB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
    <w:name w:val="en"/>
    <w:basedOn w:val="Normal"/>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481A"/>
    <w:rPr>
      <w:b/>
      <w:bCs/>
    </w:rPr>
  </w:style>
  <w:style w:type="paragraph" w:styleId="NormalWeb">
    <w:name w:val="Normal (Web)"/>
    <w:basedOn w:val="Normal"/>
    <w:uiPriority w:val="99"/>
    <w:semiHidden/>
    <w:unhideWhenUsed/>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1A"/>
    <w:rPr>
      <w:rFonts w:ascii="Tahoma" w:hAnsi="Tahoma" w:cs="Tahoma"/>
      <w:sz w:val="16"/>
      <w:szCs w:val="16"/>
    </w:rPr>
  </w:style>
  <w:style w:type="character" w:customStyle="1" w:styleId="Heading2Char">
    <w:name w:val="Heading 2 Char"/>
    <w:basedOn w:val="DefaultParagraphFont"/>
    <w:link w:val="Heading2"/>
    <w:uiPriority w:val="9"/>
    <w:rsid w:val="00B31FB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31FBA"/>
    <w:rPr>
      <w:color w:val="0000FF"/>
      <w:u w:val="single"/>
    </w:rPr>
  </w:style>
  <w:style w:type="character" w:customStyle="1" w:styleId="apple-converted-space">
    <w:name w:val="apple-converted-space"/>
    <w:basedOn w:val="DefaultParagraphFont"/>
    <w:rsid w:val="00181AA9"/>
  </w:style>
  <w:style w:type="paragraph" w:customStyle="1" w:styleId="ar">
    <w:name w:val="ar"/>
    <w:basedOn w:val="Normal"/>
    <w:rsid w:val="00181AA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7880255">
      <w:bodyDiv w:val="1"/>
      <w:marLeft w:val="0"/>
      <w:marRight w:val="0"/>
      <w:marTop w:val="0"/>
      <w:marBottom w:val="0"/>
      <w:divBdr>
        <w:top w:val="none" w:sz="0" w:space="0" w:color="auto"/>
        <w:left w:val="none" w:sz="0" w:space="0" w:color="auto"/>
        <w:bottom w:val="none" w:sz="0" w:space="0" w:color="auto"/>
        <w:right w:val="none" w:sz="0" w:space="0" w:color="auto"/>
      </w:divBdr>
    </w:div>
    <w:div w:id="997611088">
      <w:bodyDiv w:val="1"/>
      <w:marLeft w:val="0"/>
      <w:marRight w:val="0"/>
      <w:marTop w:val="0"/>
      <w:marBottom w:val="0"/>
      <w:divBdr>
        <w:top w:val="none" w:sz="0" w:space="0" w:color="auto"/>
        <w:left w:val="none" w:sz="0" w:space="0" w:color="auto"/>
        <w:bottom w:val="none" w:sz="0" w:space="0" w:color="auto"/>
        <w:right w:val="none" w:sz="0" w:space="0" w:color="auto"/>
      </w:divBdr>
    </w:div>
    <w:div w:id="1532842150">
      <w:bodyDiv w:val="1"/>
      <w:marLeft w:val="0"/>
      <w:marRight w:val="0"/>
      <w:marTop w:val="0"/>
      <w:marBottom w:val="0"/>
      <w:divBdr>
        <w:top w:val="none" w:sz="0" w:space="0" w:color="auto"/>
        <w:left w:val="none" w:sz="0" w:space="0" w:color="auto"/>
        <w:bottom w:val="none" w:sz="0" w:space="0" w:color="auto"/>
        <w:right w:val="none" w:sz="0" w:space="0" w:color="auto"/>
      </w:divBdr>
    </w:div>
    <w:div w:id="154077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3</cp:revision>
  <cp:lastPrinted>2014-10-06T21:08:00Z</cp:lastPrinted>
  <dcterms:created xsi:type="dcterms:W3CDTF">2014-10-06T21:26:00Z</dcterms:created>
  <dcterms:modified xsi:type="dcterms:W3CDTF">2014-10-06T21:28:00Z</dcterms:modified>
</cp:coreProperties>
</file>