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FB1" w:rsidRPr="002B4DF1" w:rsidRDefault="002B4DF1" w:rsidP="002B4DF1">
      <w:pPr>
        <w:jc w:val="center"/>
        <w:rPr>
          <w:rFonts w:asciiTheme="minorBidi" w:hAnsiTheme="minorBidi"/>
          <w:b/>
          <w:bCs/>
          <w:color w:val="FF0000"/>
          <w:sz w:val="40"/>
          <w:szCs w:val="40"/>
          <w:u w:val="single"/>
          <w:rtl/>
        </w:rPr>
      </w:pPr>
      <w:r w:rsidRPr="002B4DF1">
        <w:rPr>
          <w:rFonts w:asciiTheme="minorBidi" w:hAnsiTheme="minorBidi" w:hint="cs"/>
          <w:b/>
          <w:bCs/>
          <w:color w:val="FF0000"/>
          <w:sz w:val="40"/>
          <w:szCs w:val="40"/>
          <w:u w:val="single"/>
          <w:rtl/>
        </w:rPr>
        <w:t>ركن بوكتشينو</w:t>
      </w:r>
    </w:p>
    <w:p w:rsidR="00912F42" w:rsidRPr="00756AB5" w:rsidRDefault="00912F42" w:rsidP="002B4DF1">
      <w:pPr>
        <w:jc w:val="lowKashida"/>
        <w:rPr>
          <w:rFonts w:asciiTheme="minorBidi" w:hAnsiTheme="minorBidi"/>
          <w:sz w:val="28"/>
          <w:szCs w:val="28"/>
        </w:rPr>
      </w:pPr>
      <w:r w:rsidRPr="00756AB5">
        <w:rPr>
          <w:rFonts w:asciiTheme="minorBidi" w:hAnsiTheme="minorBidi"/>
          <w:sz w:val="28"/>
          <w:szCs w:val="28"/>
          <w:rtl/>
        </w:rPr>
        <w:t>استضاف نادي</w:t>
      </w:r>
      <w:r w:rsidR="00756AB5">
        <w:rPr>
          <w:rFonts w:asciiTheme="minorBidi" w:hAnsiTheme="minorBidi" w:hint="cs"/>
          <w:sz w:val="28"/>
          <w:szCs w:val="28"/>
          <w:rtl/>
        </w:rPr>
        <w:t xml:space="preserve"> </w:t>
      </w:r>
      <w:r w:rsidRPr="00756AB5">
        <w:rPr>
          <w:rFonts w:asciiTheme="minorBidi" w:hAnsiTheme="minorBidi"/>
          <w:sz w:val="28"/>
          <w:szCs w:val="28"/>
          <w:rtl/>
        </w:rPr>
        <w:t>تقنية</w:t>
      </w:r>
      <w:r w:rsidR="00756AB5">
        <w:rPr>
          <w:rFonts w:asciiTheme="minorBidi" w:hAnsiTheme="minorBidi" w:hint="cs"/>
          <w:sz w:val="28"/>
          <w:szCs w:val="28"/>
          <w:rtl/>
        </w:rPr>
        <w:t xml:space="preserve"> </w:t>
      </w:r>
      <w:r w:rsidRPr="00756AB5">
        <w:rPr>
          <w:rFonts w:asciiTheme="minorBidi" w:hAnsiTheme="minorBidi"/>
          <w:sz w:val="28"/>
          <w:szCs w:val="28"/>
          <w:rtl/>
        </w:rPr>
        <w:t>المعلومات</w:t>
      </w:r>
      <w:r w:rsidR="002B4DF1">
        <w:rPr>
          <w:rFonts w:asciiTheme="minorBidi" w:hAnsiTheme="minorBidi" w:hint="cs"/>
          <w:sz w:val="28"/>
          <w:szCs w:val="28"/>
          <w:rtl/>
        </w:rPr>
        <w:t xml:space="preserve"> بكلية العلوم والدراسات الانسانية بالغاط </w:t>
      </w:r>
      <w:r w:rsidR="002B4DF1">
        <w:rPr>
          <w:rFonts w:asciiTheme="minorBidi" w:hAnsiTheme="minorBidi"/>
          <w:sz w:val="28"/>
          <w:szCs w:val="28"/>
          <w:rtl/>
        </w:rPr>
        <w:t>–</w:t>
      </w:r>
      <w:r w:rsidR="002B4DF1">
        <w:rPr>
          <w:rFonts w:asciiTheme="minorBidi" w:hAnsiTheme="minorBidi" w:hint="cs"/>
          <w:sz w:val="28"/>
          <w:szCs w:val="28"/>
          <w:rtl/>
        </w:rPr>
        <w:t xml:space="preserve"> قسم الطالبات</w:t>
      </w:r>
      <w:r w:rsidRPr="00756AB5">
        <w:rPr>
          <w:rFonts w:asciiTheme="minorBidi" w:hAnsiTheme="minorBidi"/>
          <w:sz w:val="28"/>
          <w:szCs w:val="28"/>
          <w:rtl/>
        </w:rPr>
        <w:t xml:space="preserve"> ركن "بوكتشينو" لبيع الكتب</w:t>
      </w:r>
      <w:r w:rsidR="00756AB5">
        <w:rPr>
          <w:rFonts w:asciiTheme="minorBidi" w:hAnsiTheme="minorBidi" w:hint="cs"/>
          <w:sz w:val="28"/>
          <w:szCs w:val="28"/>
          <w:rtl/>
        </w:rPr>
        <w:t xml:space="preserve">, </w:t>
      </w:r>
      <w:r w:rsidRPr="00756AB5">
        <w:rPr>
          <w:rFonts w:asciiTheme="minorBidi" w:hAnsiTheme="minorBidi"/>
          <w:sz w:val="28"/>
          <w:szCs w:val="28"/>
          <w:rtl/>
        </w:rPr>
        <w:t>من يوم الأحد 1</w:t>
      </w:r>
      <w:r w:rsidR="00756AB5">
        <w:rPr>
          <w:rFonts w:asciiTheme="minorBidi" w:hAnsiTheme="minorBidi" w:hint="cs"/>
          <w:sz w:val="28"/>
          <w:szCs w:val="28"/>
          <w:rtl/>
        </w:rPr>
        <w:t>2</w:t>
      </w:r>
      <w:r w:rsidRPr="00756AB5">
        <w:rPr>
          <w:rFonts w:asciiTheme="minorBidi" w:hAnsiTheme="minorBidi"/>
          <w:sz w:val="28"/>
          <w:szCs w:val="28"/>
          <w:rtl/>
        </w:rPr>
        <w:t xml:space="preserve">/1/1437هـ - الموافق 25 أكتوبر 2015 </w:t>
      </w:r>
      <w:r w:rsidR="002B4DF1">
        <w:rPr>
          <w:rFonts w:asciiTheme="minorBidi" w:hAnsiTheme="minorBidi" w:hint="cs"/>
          <w:sz w:val="28"/>
          <w:szCs w:val="28"/>
          <w:rtl/>
        </w:rPr>
        <w:t xml:space="preserve">لمدة </w:t>
      </w:r>
      <w:r w:rsidR="00F96409">
        <w:rPr>
          <w:rFonts w:asciiTheme="minorBidi" w:hAnsiTheme="minorBidi" w:hint="cs"/>
          <w:sz w:val="28"/>
          <w:szCs w:val="28"/>
          <w:rtl/>
        </w:rPr>
        <w:t>أ</w:t>
      </w:r>
      <w:r w:rsidR="00756AB5">
        <w:rPr>
          <w:rFonts w:asciiTheme="minorBidi" w:hAnsiTheme="minorBidi" w:hint="cs"/>
          <w:sz w:val="28"/>
          <w:szCs w:val="28"/>
          <w:rtl/>
        </w:rPr>
        <w:t>ربع</w:t>
      </w:r>
      <w:r w:rsidR="002B4DF1">
        <w:rPr>
          <w:rFonts w:asciiTheme="minorBidi" w:hAnsiTheme="minorBidi" w:hint="cs"/>
          <w:sz w:val="28"/>
          <w:szCs w:val="28"/>
          <w:rtl/>
        </w:rPr>
        <w:t>ة</w:t>
      </w:r>
      <w:r w:rsidR="00756AB5">
        <w:rPr>
          <w:rFonts w:asciiTheme="minorBidi" w:hAnsiTheme="minorBidi" w:hint="cs"/>
          <w:sz w:val="28"/>
          <w:szCs w:val="28"/>
          <w:rtl/>
        </w:rPr>
        <w:t xml:space="preserve"> أيام</w:t>
      </w:r>
      <w:r w:rsidRPr="00756AB5">
        <w:rPr>
          <w:rFonts w:asciiTheme="minorBidi" w:hAnsiTheme="minorBidi"/>
          <w:sz w:val="28"/>
          <w:szCs w:val="28"/>
          <w:rtl/>
        </w:rPr>
        <w:t xml:space="preserve"> بفترتين صباحية ومسائية</w:t>
      </w:r>
      <w:r w:rsidR="00756AB5">
        <w:rPr>
          <w:rFonts w:asciiTheme="minorBidi" w:hAnsiTheme="minorBidi" w:hint="cs"/>
          <w:sz w:val="28"/>
          <w:szCs w:val="28"/>
          <w:rtl/>
        </w:rPr>
        <w:t xml:space="preserve"> ,</w:t>
      </w:r>
      <w:r w:rsidR="000D3FB1">
        <w:rPr>
          <w:rFonts w:asciiTheme="minorBidi" w:hAnsiTheme="minorBidi" w:hint="cs"/>
          <w:sz w:val="28"/>
          <w:szCs w:val="28"/>
          <w:rtl/>
        </w:rPr>
        <w:t xml:space="preserve"> </w:t>
      </w:r>
      <w:r w:rsidR="00756AB5">
        <w:rPr>
          <w:rFonts w:asciiTheme="minorBidi" w:hAnsiTheme="minorBidi" w:hint="cs"/>
          <w:sz w:val="28"/>
          <w:szCs w:val="28"/>
          <w:rtl/>
        </w:rPr>
        <w:t>و</w:t>
      </w:r>
      <w:r w:rsidRPr="00756AB5">
        <w:rPr>
          <w:rFonts w:asciiTheme="minorBidi" w:hAnsiTheme="minorBidi"/>
          <w:sz w:val="28"/>
          <w:szCs w:val="28"/>
          <w:rtl/>
        </w:rPr>
        <w:t>احتوى الركن على مجموعة من الكتب بمختلف التصنيفات:</w:t>
      </w:r>
    </w:p>
    <w:p w:rsidR="00912F42" w:rsidRPr="00756AB5" w:rsidRDefault="00756AB5" w:rsidP="00F96409">
      <w:pPr>
        <w:jc w:val="lowKashida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1</w:t>
      </w:r>
      <w:r w:rsidR="00912F42" w:rsidRPr="00756AB5">
        <w:rPr>
          <w:rFonts w:asciiTheme="minorBidi" w:hAnsiTheme="minorBidi"/>
          <w:sz w:val="28"/>
          <w:szCs w:val="28"/>
          <w:rtl/>
        </w:rPr>
        <w:t>-كتب ثقافة دينية.</w:t>
      </w:r>
    </w:p>
    <w:p w:rsidR="00912F42" w:rsidRPr="00756AB5" w:rsidRDefault="00756AB5" w:rsidP="00F96409">
      <w:pPr>
        <w:jc w:val="lowKashida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2</w:t>
      </w:r>
      <w:r w:rsidR="00912F42" w:rsidRPr="00756AB5">
        <w:rPr>
          <w:rFonts w:asciiTheme="minorBidi" w:hAnsiTheme="minorBidi"/>
          <w:sz w:val="28"/>
          <w:szCs w:val="28"/>
          <w:rtl/>
        </w:rPr>
        <w:t>-كتب ثقافة عامة.</w:t>
      </w:r>
    </w:p>
    <w:p w:rsidR="00912F42" w:rsidRPr="00756AB5" w:rsidRDefault="00756AB5" w:rsidP="00F96409">
      <w:pPr>
        <w:jc w:val="lowKashida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3</w:t>
      </w:r>
      <w:r w:rsidR="00912F42" w:rsidRPr="00756AB5">
        <w:rPr>
          <w:rFonts w:asciiTheme="minorBidi" w:hAnsiTheme="minorBidi"/>
          <w:sz w:val="28"/>
          <w:szCs w:val="28"/>
          <w:rtl/>
        </w:rPr>
        <w:t>-قصص وروايات ونصوص أدبية.</w:t>
      </w:r>
    </w:p>
    <w:p w:rsidR="00912F42" w:rsidRPr="00756AB5" w:rsidRDefault="00912F42" w:rsidP="00F96409">
      <w:pPr>
        <w:jc w:val="lowKashida"/>
        <w:rPr>
          <w:rFonts w:asciiTheme="minorBidi" w:hAnsiTheme="minorBidi"/>
          <w:sz w:val="28"/>
          <w:szCs w:val="28"/>
          <w:rtl/>
        </w:rPr>
      </w:pPr>
      <w:r w:rsidRPr="00756AB5">
        <w:rPr>
          <w:rFonts w:asciiTheme="minorBidi" w:hAnsiTheme="minorBidi"/>
          <w:sz w:val="28"/>
          <w:szCs w:val="28"/>
          <w:rtl/>
        </w:rPr>
        <w:t>ومجموعة متنوعة من إكسسوارات المكاتب, والأكواب.</w:t>
      </w:r>
    </w:p>
    <w:p w:rsidR="00912F42" w:rsidRPr="000D3FB1" w:rsidRDefault="00912F42" w:rsidP="00F96409">
      <w:pPr>
        <w:rPr>
          <w:rFonts w:asciiTheme="minorBidi" w:hAnsiTheme="minorBidi"/>
          <w:sz w:val="28"/>
          <w:szCs w:val="28"/>
          <w:rtl/>
        </w:rPr>
      </w:pPr>
      <w:r w:rsidRPr="00756AB5">
        <w:rPr>
          <w:rFonts w:asciiTheme="minorBidi" w:hAnsiTheme="minorBidi"/>
          <w:sz w:val="28"/>
          <w:szCs w:val="28"/>
          <w:rtl/>
        </w:rPr>
        <w:t xml:space="preserve">قدم الركن خدمتي تغليف الكتب </w:t>
      </w:r>
      <w:r w:rsidR="00756AB5">
        <w:rPr>
          <w:rFonts w:asciiTheme="minorBidi" w:hAnsiTheme="minorBidi"/>
          <w:sz w:val="28"/>
          <w:szCs w:val="28"/>
          <w:rtl/>
        </w:rPr>
        <w:t>الم</w:t>
      </w:r>
      <w:r w:rsidR="00756AB5">
        <w:rPr>
          <w:rFonts w:asciiTheme="minorBidi" w:hAnsiTheme="minorBidi" w:hint="cs"/>
          <w:sz w:val="28"/>
          <w:szCs w:val="28"/>
          <w:rtl/>
        </w:rPr>
        <w:t>باعة</w:t>
      </w:r>
      <w:r w:rsidRPr="00756AB5">
        <w:rPr>
          <w:rFonts w:asciiTheme="minorBidi" w:hAnsiTheme="minorBidi"/>
          <w:sz w:val="28"/>
          <w:szCs w:val="28"/>
          <w:rtl/>
        </w:rPr>
        <w:t xml:space="preserve">, وساعي الكتاب؛ </w:t>
      </w:r>
      <w:r w:rsidR="00756AB5">
        <w:rPr>
          <w:rFonts w:asciiTheme="minorBidi" w:hAnsiTheme="minorBidi" w:hint="cs"/>
          <w:sz w:val="28"/>
          <w:szCs w:val="28"/>
          <w:rtl/>
        </w:rPr>
        <w:t>"ا</w:t>
      </w:r>
      <w:r w:rsidRPr="00756AB5">
        <w:rPr>
          <w:rFonts w:asciiTheme="minorBidi" w:hAnsiTheme="minorBidi"/>
          <w:sz w:val="28"/>
          <w:szCs w:val="28"/>
          <w:rtl/>
        </w:rPr>
        <w:t xml:space="preserve">لذي تنص فكرته على مفاجئة زميلتك بكتاب, يقوم الركن </w:t>
      </w:r>
      <w:r w:rsidR="00756AB5">
        <w:rPr>
          <w:rFonts w:asciiTheme="minorBidi" w:hAnsiTheme="minorBidi"/>
          <w:sz w:val="28"/>
          <w:szCs w:val="28"/>
          <w:rtl/>
        </w:rPr>
        <w:t>بتغليف</w:t>
      </w:r>
      <w:r w:rsidR="00756AB5">
        <w:rPr>
          <w:rFonts w:asciiTheme="minorBidi" w:hAnsiTheme="minorBidi" w:hint="cs"/>
          <w:sz w:val="28"/>
          <w:szCs w:val="28"/>
          <w:rtl/>
        </w:rPr>
        <w:t xml:space="preserve"> الكتب المباعة</w:t>
      </w:r>
      <w:r w:rsidRPr="00756AB5">
        <w:rPr>
          <w:rFonts w:asciiTheme="minorBidi" w:hAnsiTheme="minorBidi"/>
          <w:sz w:val="28"/>
          <w:szCs w:val="28"/>
          <w:rtl/>
        </w:rPr>
        <w:t xml:space="preserve"> بطريقة جميلة, وإضافة فاصل كتاب</w:t>
      </w:r>
      <w:r w:rsidR="00756AB5">
        <w:rPr>
          <w:rFonts w:asciiTheme="minorBidi" w:hAnsiTheme="minorBidi" w:hint="cs"/>
          <w:sz w:val="28"/>
          <w:szCs w:val="28"/>
          <w:rtl/>
        </w:rPr>
        <w:t xml:space="preserve"> يحتوي شعار بوكتشينو </w:t>
      </w:r>
      <w:r w:rsidRPr="00756AB5">
        <w:rPr>
          <w:rFonts w:asciiTheme="minorBidi" w:hAnsiTheme="minorBidi"/>
          <w:sz w:val="28"/>
          <w:szCs w:val="28"/>
          <w:rtl/>
        </w:rPr>
        <w:t xml:space="preserve">, ووردة! ومن ثم </w:t>
      </w:r>
      <w:r w:rsidR="009C7B3C" w:rsidRPr="00756AB5">
        <w:rPr>
          <w:rFonts w:asciiTheme="minorBidi" w:hAnsiTheme="minorBidi" w:hint="cs"/>
          <w:sz w:val="28"/>
          <w:szCs w:val="28"/>
          <w:rtl/>
        </w:rPr>
        <w:t>إيصاله</w:t>
      </w:r>
      <w:r w:rsidR="00756AB5">
        <w:rPr>
          <w:rFonts w:asciiTheme="minorBidi" w:hAnsiTheme="minorBidi" w:hint="cs"/>
          <w:sz w:val="28"/>
          <w:szCs w:val="28"/>
          <w:rtl/>
        </w:rPr>
        <w:t>"</w:t>
      </w:r>
      <w:r w:rsidR="000D3FB1">
        <w:rPr>
          <w:rFonts w:asciiTheme="minorBidi" w:hAnsiTheme="minorBidi" w:hint="cs"/>
          <w:sz w:val="28"/>
          <w:szCs w:val="28"/>
          <w:rtl/>
        </w:rPr>
        <w:t xml:space="preserve">, </w:t>
      </w:r>
      <w:r w:rsidRPr="00756AB5">
        <w:rPr>
          <w:rFonts w:asciiTheme="minorBidi" w:hAnsiTheme="minorBidi"/>
          <w:color w:val="262626" w:themeColor="text1" w:themeTint="D9"/>
          <w:sz w:val="28"/>
          <w:szCs w:val="28"/>
          <w:rtl/>
        </w:rPr>
        <w:t xml:space="preserve">وبالاشتراك مع </w:t>
      </w:r>
      <w:r w:rsidR="00756AB5">
        <w:rPr>
          <w:rFonts w:asciiTheme="minorBidi" w:hAnsiTheme="minorBidi" w:hint="cs"/>
          <w:color w:val="262626" w:themeColor="text1" w:themeTint="D9"/>
          <w:sz w:val="28"/>
          <w:szCs w:val="28"/>
          <w:rtl/>
        </w:rPr>
        <w:t xml:space="preserve"> </w:t>
      </w:r>
      <w:r w:rsidRPr="00756AB5">
        <w:rPr>
          <w:rFonts w:asciiTheme="minorBidi" w:hAnsiTheme="minorBidi"/>
          <w:color w:val="262626" w:themeColor="text1" w:themeTint="D9"/>
          <w:sz w:val="28"/>
          <w:szCs w:val="28"/>
          <w:rtl/>
        </w:rPr>
        <w:t>نادي</w:t>
      </w:r>
      <w:r w:rsidR="00756AB5">
        <w:rPr>
          <w:rFonts w:asciiTheme="minorBidi" w:hAnsiTheme="minorBidi" w:hint="cs"/>
          <w:color w:val="262626" w:themeColor="text1" w:themeTint="D9"/>
          <w:sz w:val="28"/>
          <w:szCs w:val="28"/>
          <w:rtl/>
        </w:rPr>
        <w:t xml:space="preserve"> </w:t>
      </w:r>
      <w:r w:rsidRPr="00756AB5">
        <w:rPr>
          <w:rFonts w:asciiTheme="minorBidi" w:hAnsiTheme="minorBidi"/>
          <w:color w:val="262626" w:themeColor="text1" w:themeTint="D9"/>
          <w:sz w:val="28"/>
          <w:szCs w:val="28"/>
          <w:rtl/>
        </w:rPr>
        <w:t>تقنية</w:t>
      </w:r>
      <w:r w:rsidR="00756AB5">
        <w:rPr>
          <w:rFonts w:asciiTheme="minorBidi" w:hAnsiTheme="minorBidi" w:hint="cs"/>
          <w:color w:val="262626" w:themeColor="text1" w:themeTint="D9"/>
          <w:sz w:val="28"/>
          <w:szCs w:val="28"/>
          <w:rtl/>
        </w:rPr>
        <w:t xml:space="preserve"> </w:t>
      </w:r>
      <w:r w:rsidRPr="00756AB5">
        <w:rPr>
          <w:rFonts w:asciiTheme="minorBidi" w:hAnsiTheme="minorBidi"/>
          <w:color w:val="262626" w:themeColor="text1" w:themeTint="D9"/>
          <w:sz w:val="28"/>
          <w:szCs w:val="28"/>
          <w:rtl/>
        </w:rPr>
        <w:t>المعلومات قدم الركن خدمة جديدة وهي خدمة "كوب قهوة مجاني!" لجميع زائرات الركن .</w:t>
      </w:r>
    </w:p>
    <w:p w:rsidR="00912F42" w:rsidRPr="00F96409" w:rsidRDefault="00912F42" w:rsidP="00F96409">
      <w:pPr>
        <w:bidi w:val="0"/>
        <w:jc w:val="right"/>
        <w:rPr>
          <w:rFonts w:asciiTheme="minorBidi" w:hAnsiTheme="minorBidi"/>
          <w:b/>
          <w:bCs/>
          <w:color w:val="262626" w:themeColor="text1" w:themeTint="D9"/>
          <w:sz w:val="32"/>
          <w:szCs w:val="32"/>
          <w:rtl/>
        </w:rPr>
      </w:pPr>
      <w:r w:rsidRPr="00F96409">
        <w:rPr>
          <w:rFonts w:asciiTheme="minorBidi" w:hAnsiTheme="minorBidi"/>
          <w:b/>
          <w:bCs/>
          <w:color w:val="262626" w:themeColor="text1" w:themeTint="D9"/>
          <w:sz w:val="32"/>
          <w:szCs w:val="32"/>
          <w:rtl/>
        </w:rPr>
        <w:t>المبيعات :</w:t>
      </w:r>
    </w:p>
    <w:p w:rsidR="00912F42" w:rsidRPr="00756AB5" w:rsidRDefault="00912F42" w:rsidP="00F96409">
      <w:pPr>
        <w:bidi w:val="0"/>
        <w:jc w:val="right"/>
        <w:rPr>
          <w:rFonts w:asciiTheme="minorBidi" w:hAnsiTheme="minorBidi"/>
          <w:color w:val="262626" w:themeColor="text1" w:themeTint="D9"/>
          <w:sz w:val="28"/>
          <w:szCs w:val="28"/>
        </w:rPr>
      </w:pPr>
      <w:r w:rsidRPr="00756AB5">
        <w:rPr>
          <w:rFonts w:asciiTheme="minorBidi" w:hAnsiTheme="minorBidi"/>
          <w:color w:val="262626" w:themeColor="text1" w:themeTint="D9"/>
          <w:sz w:val="28"/>
          <w:szCs w:val="28"/>
          <w:rtl/>
        </w:rPr>
        <w:t>أُرسل</w:t>
      </w:r>
      <w:r w:rsidR="00756AB5">
        <w:rPr>
          <w:rFonts w:asciiTheme="minorBidi" w:hAnsiTheme="minorBidi" w:hint="cs"/>
          <w:color w:val="262626" w:themeColor="text1" w:themeTint="D9"/>
          <w:sz w:val="28"/>
          <w:szCs w:val="28"/>
          <w:rtl/>
        </w:rPr>
        <w:t xml:space="preserve"> بوكتشينو</w:t>
      </w:r>
      <w:r w:rsidR="00F96409">
        <w:rPr>
          <w:rFonts w:asciiTheme="minorBidi" w:hAnsiTheme="minorBidi" w:hint="cs"/>
          <w:color w:val="262626" w:themeColor="text1" w:themeTint="D9"/>
          <w:sz w:val="28"/>
          <w:szCs w:val="28"/>
          <w:rtl/>
        </w:rPr>
        <w:t xml:space="preserve"> </w:t>
      </w:r>
      <w:r w:rsidR="00756AB5">
        <w:rPr>
          <w:rFonts w:asciiTheme="minorBidi" w:hAnsiTheme="minorBidi" w:hint="cs"/>
          <w:color w:val="262626" w:themeColor="text1" w:themeTint="D9"/>
          <w:sz w:val="28"/>
          <w:szCs w:val="28"/>
          <w:rtl/>
        </w:rPr>
        <w:t>(</w:t>
      </w:r>
      <w:r w:rsidRPr="00756AB5">
        <w:rPr>
          <w:rFonts w:asciiTheme="minorBidi" w:hAnsiTheme="minorBidi"/>
          <w:color w:val="262626" w:themeColor="text1" w:themeTint="D9"/>
          <w:sz w:val="28"/>
          <w:szCs w:val="28"/>
          <w:rtl/>
        </w:rPr>
        <w:t>1167</w:t>
      </w:r>
      <w:r w:rsidR="00756AB5">
        <w:rPr>
          <w:rFonts w:asciiTheme="minorBidi" w:hAnsiTheme="minorBidi" w:hint="cs"/>
          <w:color w:val="262626" w:themeColor="text1" w:themeTint="D9"/>
          <w:sz w:val="28"/>
          <w:szCs w:val="28"/>
          <w:rtl/>
        </w:rPr>
        <w:t>)</w:t>
      </w:r>
      <w:r w:rsidRPr="00756AB5">
        <w:rPr>
          <w:rFonts w:asciiTheme="minorBidi" w:hAnsiTheme="minorBidi"/>
          <w:color w:val="262626" w:themeColor="text1" w:themeTint="D9"/>
          <w:sz w:val="28"/>
          <w:szCs w:val="28"/>
          <w:rtl/>
        </w:rPr>
        <w:t xml:space="preserve"> كتاب, بٍيع منها</w:t>
      </w:r>
      <w:r w:rsidR="00756AB5">
        <w:rPr>
          <w:rFonts w:asciiTheme="minorBidi" w:hAnsiTheme="minorBidi" w:hint="cs"/>
          <w:color w:val="262626" w:themeColor="text1" w:themeTint="D9"/>
          <w:sz w:val="28"/>
          <w:szCs w:val="28"/>
          <w:rtl/>
        </w:rPr>
        <w:t>(</w:t>
      </w:r>
      <w:r w:rsidR="00756AB5">
        <w:rPr>
          <w:rFonts w:asciiTheme="minorBidi" w:hAnsiTheme="minorBidi"/>
          <w:color w:val="262626" w:themeColor="text1" w:themeTint="D9"/>
          <w:sz w:val="28"/>
          <w:szCs w:val="28"/>
          <w:rtl/>
        </w:rPr>
        <w:t>585</w:t>
      </w:r>
      <w:r w:rsidR="00756AB5">
        <w:rPr>
          <w:rFonts w:asciiTheme="minorBidi" w:hAnsiTheme="minorBidi" w:hint="cs"/>
          <w:color w:val="262626" w:themeColor="text1" w:themeTint="D9"/>
          <w:sz w:val="28"/>
          <w:szCs w:val="28"/>
          <w:rtl/>
        </w:rPr>
        <w:t xml:space="preserve">) </w:t>
      </w:r>
      <w:r w:rsidRPr="00756AB5">
        <w:rPr>
          <w:rFonts w:asciiTheme="minorBidi" w:hAnsiTheme="minorBidi"/>
          <w:color w:val="262626" w:themeColor="text1" w:themeTint="D9"/>
          <w:sz w:val="28"/>
          <w:szCs w:val="28"/>
          <w:rtl/>
        </w:rPr>
        <w:t>كت</w:t>
      </w:r>
      <w:r w:rsidR="00756AB5">
        <w:rPr>
          <w:rFonts w:asciiTheme="minorBidi" w:hAnsiTheme="minorBidi" w:hint="cs"/>
          <w:color w:val="262626" w:themeColor="text1" w:themeTint="D9"/>
          <w:sz w:val="28"/>
          <w:szCs w:val="28"/>
          <w:rtl/>
        </w:rPr>
        <w:t>ا</w:t>
      </w:r>
      <w:r w:rsidRPr="00756AB5">
        <w:rPr>
          <w:rFonts w:asciiTheme="minorBidi" w:hAnsiTheme="minorBidi"/>
          <w:color w:val="262626" w:themeColor="text1" w:themeTint="D9"/>
          <w:sz w:val="28"/>
          <w:szCs w:val="28"/>
          <w:rtl/>
        </w:rPr>
        <w:t>ب</w:t>
      </w:r>
      <w:r w:rsidR="00756AB5">
        <w:rPr>
          <w:rFonts w:asciiTheme="minorBidi" w:hAnsiTheme="minorBidi" w:hint="cs"/>
          <w:color w:val="262626" w:themeColor="text1" w:themeTint="D9"/>
          <w:sz w:val="28"/>
          <w:szCs w:val="28"/>
          <w:rtl/>
        </w:rPr>
        <w:t xml:space="preserve"> داخل حرم الكلية </w:t>
      </w:r>
      <w:r w:rsidR="000D3FB1">
        <w:rPr>
          <w:rFonts w:asciiTheme="minorBidi" w:hAnsiTheme="minorBidi" w:hint="cs"/>
          <w:color w:val="262626" w:themeColor="text1" w:themeTint="D9"/>
          <w:sz w:val="28"/>
          <w:szCs w:val="28"/>
          <w:rtl/>
        </w:rPr>
        <w:t>,</w:t>
      </w:r>
      <w:r w:rsidR="000D3FB1" w:rsidRPr="000D3FB1">
        <w:rPr>
          <w:rFonts w:asciiTheme="minorBidi" w:hAnsiTheme="minorBidi"/>
          <w:color w:val="262626" w:themeColor="text1" w:themeTint="D9"/>
          <w:sz w:val="28"/>
          <w:szCs w:val="28"/>
          <w:rtl/>
        </w:rPr>
        <w:t xml:space="preserve"> </w:t>
      </w:r>
      <w:r w:rsidR="000D3FB1" w:rsidRPr="00756AB5">
        <w:rPr>
          <w:rFonts w:asciiTheme="minorBidi" w:hAnsiTheme="minorBidi"/>
          <w:color w:val="262626" w:themeColor="text1" w:themeTint="D9"/>
          <w:sz w:val="28"/>
          <w:szCs w:val="28"/>
          <w:rtl/>
        </w:rPr>
        <w:t>بمتوسط مبيعات 6000 ريال/</w:t>
      </w:r>
      <w:r w:rsidR="000D3FB1">
        <w:rPr>
          <w:rFonts w:asciiTheme="minorBidi" w:hAnsiTheme="minorBidi" w:hint="cs"/>
          <w:color w:val="262626" w:themeColor="text1" w:themeTint="D9"/>
          <w:sz w:val="28"/>
          <w:szCs w:val="28"/>
          <w:rtl/>
        </w:rPr>
        <w:t xml:space="preserve"> </w:t>
      </w:r>
      <w:r w:rsidR="000D3FB1" w:rsidRPr="00756AB5">
        <w:rPr>
          <w:rFonts w:asciiTheme="minorBidi" w:hAnsiTheme="minorBidi"/>
          <w:color w:val="262626" w:themeColor="text1" w:themeTint="D9"/>
          <w:sz w:val="28"/>
          <w:szCs w:val="28"/>
          <w:rtl/>
        </w:rPr>
        <w:t>يوم.</w:t>
      </w:r>
    </w:p>
    <w:p w:rsidR="00912F42" w:rsidRPr="00756AB5" w:rsidRDefault="00F96409" w:rsidP="00F96409">
      <w:pPr>
        <w:bidi w:val="0"/>
        <w:jc w:val="right"/>
        <w:rPr>
          <w:rFonts w:asciiTheme="minorBidi" w:hAnsiTheme="minorBidi"/>
          <w:color w:val="262626" w:themeColor="text1" w:themeTint="D9"/>
          <w:sz w:val="28"/>
          <w:szCs w:val="28"/>
          <w:rtl/>
        </w:rPr>
      </w:pPr>
      <w:r>
        <w:rPr>
          <w:rFonts w:asciiTheme="minorBidi" w:hAnsiTheme="minorBidi"/>
          <w:color w:val="262626" w:themeColor="text1" w:themeTint="D9"/>
          <w:sz w:val="28"/>
          <w:szCs w:val="28"/>
          <w:rtl/>
        </w:rPr>
        <w:t>كانت أكثر الكتب مب</w:t>
      </w:r>
      <w:r>
        <w:rPr>
          <w:rFonts w:asciiTheme="minorBidi" w:hAnsiTheme="minorBidi" w:hint="cs"/>
          <w:color w:val="262626" w:themeColor="text1" w:themeTint="D9"/>
          <w:sz w:val="28"/>
          <w:szCs w:val="28"/>
          <w:rtl/>
        </w:rPr>
        <w:t>ي</w:t>
      </w:r>
      <w:r>
        <w:rPr>
          <w:rFonts w:asciiTheme="minorBidi" w:hAnsiTheme="minorBidi"/>
          <w:color w:val="262626" w:themeColor="text1" w:themeTint="D9"/>
          <w:sz w:val="28"/>
          <w:szCs w:val="28"/>
          <w:rtl/>
        </w:rPr>
        <w:t>ع</w:t>
      </w:r>
      <w:r w:rsidR="00912F42" w:rsidRPr="00756AB5">
        <w:rPr>
          <w:rFonts w:asciiTheme="minorBidi" w:hAnsiTheme="minorBidi"/>
          <w:color w:val="262626" w:themeColor="text1" w:themeTint="D9"/>
          <w:sz w:val="28"/>
          <w:szCs w:val="28"/>
          <w:rtl/>
        </w:rPr>
        <w:t>ا</w:t>
      </w:r>
      <w:r>
        <w:rPr>
          <w:rFonts w:asciiTheme="minorBidi" w:hAnsiTheme="minorBidi" w:hint="cs"/>
          <w:color w:val="262626" w:themeColor="text1" w:themeTint="D9"/>
          <w:sz w:val="28"/>
          <w:szCs w:val="28"/>
          <w:rtl/>
        </w:rPr>
        <w:t>ً</w:t>
      </w:r>
      <w:r w:rsidR="00912F42" w:rsidRPr="00756AB5">
        <w:rPr>
          <w:rFonts w:asciiTheme="minorBidi" w:hAnsiTheme="minorBidi"/>
          <w:color w:val="262626" w:themeColor="text1" w:themeTint="D9"/>
          <w:sz w:val="28"/>
          <w:szCs w:val="28"/>
          <w:rtl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9"/>
        <w:gridCol w:w="2849"/>
        <w:gridCol w:w="2814"/>
      </w:tblGrid>
      <w:tr w:rsidR="00912F42" w:rsidRPr="00756AB5" w:rsidTr="00756AB5">
        <w:tc>
          <w:tcPr>
            <w:tcW w:w="3662" w:type="dxa"/>
          </w:tcPr>
          <w:p w:rsidR="00912F42" w:rsidRPr="00756AB5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756AB5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365 يومًا مع صحابة نبينا الحبيب</w:t>
            </w:r>
          </w:p>
        </w:tc>
        <w:tc>
          <w:tcPr>
            <w:tcW w:w="3663" w:type="dxa"/>
          </w:tcPr>
          <w:p w:rsidR="00912F42" w:rsidRPr="00756AB5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756AB5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365 يومًا مع خاتم الأنبياء</w:t>
            </w:r>
          </w:p>
        </w:tc>
        <w:tc>
          <w:tcPr>
            <w:tcW w:w="3663" w:type="dxa"/>
          </w:tcPr>
          <w:p w:rsidR="00912F42" w:rsidRPr="00756AB5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756AB5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أقوم قيلا</w:t>
            </w:r>
          </w:p>
        </w:tc>
      </w:tr>
      <w:tr w:rsidR="00912F42" w:rsidRPr="00756AB5" w:rsidTr="00756AB5">
        <w:tc>
          <w:tcPr>
            <w:tcW w:w="3662" w:type="dxa"/>
          </w:tcPr>
          <w:p w:rsidR="00912F42" w:rsidRPr="00756AB5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756AB5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فتاة لا تكسرها الرياح</w:t>
            </w:r>
          </w:p>
        </w:tc>
        <w:tc>
          <w:tcPr>
            <w:tcW w:w="3663" w:type="dxa"/>
          </w:tcPr>
          <w:p w:rsidR="00912F42" w:rsidRPr="00756AB5" w:rsidRDefault="00912F42" w:rsidP="00C146B0">
            <w:pPr>
              <w:bidi w:val="0"/>
              <w:jc w:val="right"/>
              <w:rPr>
                <w:rFonts w:asciiTheme="minorBidi" w:hAnsiTheme="minorBidi"/>
                <w:b/>
                <w:bCs/>
                <w:color w:val="262626" w:themeColor="text1" w:themeTint="D9"/>
                <w:sz w:val="28"/>
                <w:szCs w:val="28"/>
                <w:rtl/>
              </w:rPr>
            </w:pPr>
            <w:r w:rsidRPr="00756AB5">
              <w:rPr>
                <w:rFonts w:asciiTheme="minorBidi" w:hAnsiTheme="minorBidi"/>
                <w:b/>
                <w:bCs/>
                <w:color w:val="262626" w:themeColor="text1" w:themeTint="D9"/>
                <w:sz w:val="28"/>
                <w:szCs w:val="28"/>
                <w:rtl/>
              </w:rPr>
              <w:t>رقائق القرآن</w:t>
            </w:r>
          </w:p>
        </w:tc>
        <w:tc>
          <w:tcPr>
            <w:tcW w:w="3663" w:type="dxa"/>
          </w:tcPr>
          <w:p w:rsidR="00912F42" w:rsidRPr="00756AB5" w:rsidRDefault="00912F42" w:rsidP="00C146B0">
            <w:pPr>
              <w:bidi w:val="0"/>
              <w:jc w:val="right"/>
              <w:rPr>
                <w:rFonts w:asciiTheme="minorBidi" w:hAnsiTheme="minorBidi"/>
                <w:b/>
                <w:bCs/>
                <w:color w:val="262626" w:themeColor="text1" w:themeTint="D9"/>
                <w:sz w:val="28"/>
                <w:szCs w:val="28"/>
                <w:rtl/>
              </w:rPr>
            </w:pPr>
            <w:r w:rsidRPr="00756AB5">
              <w:rPr>
                <w:rFonts w:asciiTheme="minorBidi" w:hAnsiTheme="minorBidi"/>
                <w:b/>
                <w:bCs/>
                <w:color w:val="262626" w:themeColor="text1" w:themeTint="D9"/>
                <w:sz w:val="28"/>
                <w:szCs w:val="28"/>
                <w:rtl/>
              </w:rPr>
              <w:t>في كل قلب مقبرة</w:t>
            </w:r>
          </w:p>
        </w:tc>
      </w:tr>
      <w:tr w:rsidR="00912F42" w:rsidRPr="00756AB5" w:rsidTr="00756AB5">
        <w:tc>
          <w:tcPr>
            <w:tcW w:w="3662" w:type="dxa"/>
          </w:tcPr>
          <w:p w:rsidR="00912F42" w:rsidRPr="00756AB5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756AB5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ملهمون</w:t>
            </w:r>
          </w:p>
        </w:tc>
        <w:tc>
          <w:tcPr>
            <w:tcW w:w="3663" w:type="dxa"/>
          </w:tcPr>
          <w:p w:rsidR="00912F42" w:rsidRPr="00756AB5" w:rsidRDefault="00912F42" w:rsidP="00C146B0">
            <w:pPr>
              <w:bidi w:val="0"/>
              <w:jc w:val="right"/>
              <w:rPr>
                <w:rFonts w:asciiTheme="minorBidi" w:hAnsiTheme="minorBidi"/>
                <w:b/>
                <w:bCs/>
                <w:color w:val="262626" w:themeColor="text1" w:themeTint="D9"/>
                <w:sz w:val="28"/>
                <w:szCs w:val="28"/>
                <w:rtl/>
              </w:rPr>
            </w:pPr>
            <w:r w:rsidRPr="00756AB5">
              <w:rPr>
                <w:rFonts w:asciiTheme="minorBidi" w:hAnsiTheme="minorBidi"/>
                <w:b/>
                <w:bCs/>
                <w:color w:val="262626" w:themeColor="text1" w:themeTint="D9"/>
                <w:sz w:val="28"/>
                <w:szCs w:val="28"/>
                <w:rtl/>
              </w:rPr>
              <w:t>اكتشف شغفك</w:t>
            </w:r>
          </w:p>
        </w:tc>
        <w:tc>
          <w:tcPr>
            <w:tcW w:w="3663" w:type="dxa"/>
          </w:tcPr>
          <w:p w:rsidR="00912F42" w:rsidRPr="00756AB5" w:rsidRDefault="00912F42" w:rsidP="00C146B0">
            <w:pPr>
              <w:bidi w:val="0"/>
              <w:jc w:val="right"/>
              <w:rPr>
                <w:rFonts w:asciiTheme="minorBidi" w:hAnsiTheme="minorBidi"/>
                <w:b/>
                <w:bCs/>
                <w:color w:val="262626" w:themeColor="text1" w:themeTint="D9"/>
                <w:sz w:val="28"/>
                <w:szCs w:val="28"/>
                <w:rtl/>
              </w:rPr>
            </w:pPr>
            <w:r w:rsidRPr="00756AB5">
              <w:rPr>
                <w:rFonts w:asciiTheme="minorBidi" w:hAnsiTheme="minorBidi"/>
                <w:b/>
                <w:bCs/>
                <w:color w:val="262626" w:themeColor="text1" w:themeTint="D9"/>
                <w:sz w:val="28"/>
                <w:szCs w:val="28"/>
                <w:rtl/>
              </w:rPr>
              <w:t>عينا اللوز</w:t>
            </w:r>
          </w:p>
        </w:tc>
      </w:tr>
    </w:tbl>
    <w:p w:rsidR="00F96409" w:rsidRPr="00F96409" w:rsidRDefault="00F96409" w:rsidP="00F96409">
      <w:pPr>
        <w:bidi w:val="0"/>
        <w:jc w:val="right"/>
        <w:rPr>
          <w:rFonts w:asciiTheme="minorBidi" w:hAnsiTheme="minorBidi"/>
          <w:b/>
          <w:bCs/>
          <w:color w:val="262626" w:themeColor="text1" w:themeTint="D9"/>
          <w:sz w:val="16"/>
          <w:szCs w:val="16"/>
          <w:rtl/>
        </w:rPr>
      </w:pPr>
    </w:p>
    <w:p w:rsidR="00F96409" w:rsidRDefault="00F96409" w:rsidP="00F96409">
      <w:pPr>
        <w:bidi w:val="0"/>
        <w:jc w:val="right"/>
        <w:rPr>
          <w:rFonts w:asciiTheme="minorBidi" w:hAnsiTheme="minorBidi"/>
          <w:b/>
          <w:bCs/>
          <w:color w:val="262626" w:themeColor="text1" w:themeTint="D9"/>
          <w:sz w:val="28"/>
          <w:szCs w:val="28"/>
        </w:rPr>
      </w:pPr>
      <w:r>
        <w:rPr>
          <w:rFonts w:asciiTheme="minorBidi" w:hAnsiTheme="minorBidi" w:hint="cs"/>
          <w:b/>
          <w:bCs/>
          <w:color w:val="262626" w:themeColor="text1" w:themeTint="D9"/>
          <w:sz w:val="28"/>
          <w:szCs w:val="28"/>
          <w:rtl/>
        </w:rPr>
        <w:t>نسبة المبيعات :</w:t>
      </w:r>
    </w:p>
    <w:p w:rsidR="00912F42" w:rsidRPr="000D3FB1" w:rsidRDefault="00F96409" w:rsidP="000D3FB1">
      <w:pPr>
        <w:bidi w:val="0"/>
        <w:rPr>
          <w:rFonts w:asciiTheme="minorBidi" w:hAnsiTheme="minorBidi"/>
          <w:b/>
          <w:bCs/>
          <w:color w:val="262626" w:themeColor="text1" w:themeTint="D9"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426085</wp:posOffset>
            </wp:positionH>
            <wp:positionV relativeFrom="paragraph">
              <wp:posOffset>205740</wp:posOffset>
            </wp:positionV>
            <wp:extent cx="4551680" cy="2156460"/>
            <wp:effectExtent l="19050" t="0" r="20320" b="0"/>
            <wp:wrapSquare wrapText="bothSides"/>
            <wp:docPr id="21" name="مخطط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  <w:r w:rsidR="00912F42" w:rsidRPr="00756AB5">
        <w:rPr>
          <w:rFonts w:asciiTheme="minorBidi" w:hAnsiTheme="minorBidi"/>
          <w:b/>
          <w:bCs/>
          <w:sz w:val="28"/>
          <w:szCs w:val="28"/>
          <w:rtl/>
        </w:rPr>
        <w:br w:type="page"/>
      </w:r>
    </w:p>
    <w:p w:rsidR="00912F42" w:rsidRPr="000D3FB1" w:rsidRDefault="00D87658" w:rsidP="000D3FB1">
      <w:pPr>
        <w:bidi w:val="0"/>
        <w:jc w:val="center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lastRenderedPageBreak/>
        <w:t>*</w:t>
      </w:r>
      <w:r w:rsidR="00912F42" w:rsidRPr="000D3FB1">
        <w:rPr>
          <w:rFonts w:asciiTheme="minorBidi" w:hAnsiTheme="minorBidi"/>
          <w:sz w:val="28"/>
          <w:szCs w:val="28"/>
          <w:rtl/>
        </w:rPr>
        <w:t>كانت الفعالية من تنظيم عضوات</w:t>
      </w:r>
      <w:r w:rsidR="000D3FB1">
        <w:rPr>
          <w:rFonts w:asciiTheme="minorBidi" w:hAnsiTheme="minorBidi" w:hint="cs"/>
          <w:color w:val="262626" w:themeColor="text1" w:themeTint="D9"/>
          <w:sz w:val="28"/>
          <w:szCs w:val="28"/>
          <w:rtl/>
        </w:rPr>
        <w:t xml:space="preserve"> </w:t>
      </w:r>
      <w:r w:rsidR="00912F42" w:rsidRPr="000D3FB1">
        <w:rPr>
          <w:rFonts w:asciiTheme="minorBidi" w:hAnsiTheme="minorBidi"/>
          <w:color w:val="262626" w:themeColor="text1" w:themeTint="D9"/>
          <w:sz w:val="28"/>
          <w:szCs w:val="28"/>
          <w:rtl/>
        </w:rPr>
        <w:t>نادي</w:t>
      </w:r>
      <w:r w:rsidR="000D3FB1">
        <w:rPr>
          <w:rFonts w:asciiTheme="minorBidi" w:hAnsiTheme="minorBidi" w:hint="cs"/>
          <w:color w:val="262626" w:themeColor="text1" w:themeTint="D9"/>
          <w:sz w:val="28"/>
          <w:szCs w:val="28"/>
          <w:rtl/>
        </w:rPr>
        <w:t xml:space="preserve"> </w:t>
      </w:r>
      <w:r w:rsidR="00912F42" w:rsidRPr="000D3FB1">
        <w:rPr>
          <w:rFonts w:asciiTheme="minorBidi" w:hAnsiTheme="minorBidi"/>
          <w:color w:val="262626" w:themeColor="text1" w:themeTint="D9"/>
          <w:sz w:val="28"/>
          <w:szCs w:val="28"/>
          <w:rtl/>
        </w:rPr>
        <w:t>تقنية</w:t>
      </w:r>
      <w:r w:rsidR="000D3FB1">
        <w:rPr>
          <w:rFonts w:asciiTheme="minorBidi" w:hAnsiTheme="minorBidi" w:hint="cs"/>
          <w:color w:val="262626" w:themeColor="text1" w:themeTint="D9"/>
          <w:sz w:val="28"/>
          <w:szCs w:val="28"/>
          <w:rtl/>
        </w:rPr>
        <w:t xml:space="preserve"> </w:t>
      </w:r>
      <w:r w:rsidR="00912F42" w:rsidRPr="000D3FB1">
        <w:rPr>
          <w:rFonts w:asciiTheme="minorBidi" w:hAnsiTheme="minorBidi"/>
          <w:color w:val="262626" w:themeColor="text1" w:themeTint="D9"/>
          <w:sz w:val="28"/>
          <w:szCs w:val="28"/>
          <w:rtl/>
        </w:rPr>
        <w:t>المعلومات</w:t>
      </w:r>
      <w:r w:rsidR="00756AB5" w:rsidRPr="000D3FB1">
        <w:rPr>
          <w:rFonts w:asciiTheme="minorBidi" w:hAnsiTheme="minorBidi"/>
          <w:sz w:val="28"/>
          <w:szCs w:val="28"/>
          <w:rtl/>
        </w:rPr>
        <w:t>, وعدد من المتطوعا</w:t>
      </w:r>
      <w:r w:rsidR="00756AB5" w:rsidRPr="000D3FB1">
        <w:rPr>
          <w:rFonts w:asciiTheme="minorBidi" w:hAnsiTheme="minorBidi" w:hint="cs"/>
          <w:sz w:val="28"/>
          <w:szCs w:val="28"/>
          <w:rtl/>
        </w:rPr>
        <w:t>ت</w:t>
      </w:r>
      <w:r w:rsidR="00F96409">
        <w:rPr>
          <w:rFonts w:asciiTheme="minorBidi" w:hAnsiTheme="minorBidi" w:hint="cs"/>
          <w:sz w:val="28"/>
          <w:szCs w:val="28"/>
          <w:rtl/>
        </w:rPr>
        <w:t xml:space="preserve"> </w:t>
      </w:r>
      <w:r w:rsidR="000D3FB1">
        <w:rPr>
          <w:rFonts w:asciiTheme="minorBidi" w:hAnsiTheme="minorBidi" w:hint="cs"/>
          <w:sz w:val="28"/>
          <w:szCs w:val="28"/>
          <w:rtl/>
        </w:rPr>
        <w:t>:</w:t>
      </w:r>
    </w:p>
    <w:tbl>
      <w:tblPr>
        <w:tblStyle w:val="TableGrid"/>
        <w:tblW w:w="0" w:type="auto"/>
        <w:jc w:val="center"/>
        <w:tblLook w:val="0580" w:firstRow="0" w:lastRow="0" w:firstColumn="1" w:lastColumn="1" w:noHBand="0" w:noVBand="1"/>
      </w:tblPr>
      <w:tblGrid>
        <w:gridCol w:w="1843"/>
        <w:gridCol w:w="2835"/>
        <w:gridCol w:w="2233"/>
      </w:tblGrid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center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خريجة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مؤسس شريك لنادي تقنية المعلومات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شذى جمعة</w:t>
            </w:r>
          </w:p>
        </w:tc>
      </w:tr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مستوى خامس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رئيسة نادي تقنية المعلومات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غيداء الصعب</w:t>
            </w:r>
          </w:p>
        </w:tc>
      </w:tr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مستوى خامس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نائبة رئيسة تقنية المعلومات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سِهاد الفوزان</w:t>
            </w:r>
          </w:p>
        </w:tc>
      </w:tr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مستوى خامس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منظم</w:t>
            </w:r>
            <w:r w:rsidR="002B4DF1">
              <w:rPr>
                <w:rFonts w:asciiTheme="minorBidi" w:hAnsiTheme="minorBidi" w:hint="cs"/>
                <w:color w:val="262626" w:themeColor="text1" w:themeTint="D9"/>
                <w:sz w:val="28"/>
                <w:szCs w:val="28"/>
                <w:rtl/>
              </w:rPr>
              <w:t>ة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سدى الحصين</w:t>
            </w:r>
          </w:p>
        </w:tc>
      </w:tr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مستوى خامس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منظمة</w:t>
            </w:r>
          </w:p>
        </w:tc>
        <w:tc>
          <w:tcPr>
            <w:tcW w:w="2233" w:type="dxa"/>
          </w:tcPr>
          <w:p w:rsidR="00912F42" w:rsidRPr="000D3FB1" w:rsidRDefault="009C7B3C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</w:rPr>
            </w:pPr>
            <w:r w:rsidRPr="000D3FB1">
              <w:rPr>
                <w:rFonts w:asciiTheme="minorBidi" w:hAnsiTheme="minorBidi" w:hint="cs"/>
                <w:color w:val="262626" w:themeColor="text1" w:themeTint="D9"/>
                <w:sz w:val="28"/>
                <w:szCs w:val="28"/>
                <w:rtl/>
              </w:rPr>
              <w:t>عائشة</w:t>
            </w:r>
            <w:r w:rsidR="00912F42"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 xml:space="preserve"> الهديب</w:t>
            </w:r>
          </w:p>
        </w:tc>
      </w:tr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مستوى خامس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متطوعة في نادي تقنية المعلومات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ري الفوزان</w:t>
            </w:r>
          </w:p>
        </w:tc>
      </w:tr>
    </w:tbl>
    <w:p w:rsidR="00912F42" w:rsidRPr="000D3FB1" w:rsidRDefault="00D87658" w:rsidP="00912F42">
      <w:pPr>
        <w:bidi w:val="0"/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*</w:t>
      </w:r>
      <w:r w:rsidR="00912F42" w:rsidRPr="000D3FB1">
        <w:rPr>
          <w:rFonts w:asciiTheme="minorBidi" w:hAnsiTheme="minorBidi"/>
          <w:sz w:val="28"/>
          <w:szCs w:val="28"/>
          <w:rtl/>
        </w:rPr>
        <w:t>المتطوعات:</w:t>
      </w:r>
    </w:p>
    <w:tbl>
      <w:tblPr>
        <w:tblStyle w:val="TableGrid"/>
        <w:tblW w:w="0" w:type="auto"/>
        <w:jc w:val="center"/>
        <w:tblLook w:val="05A0" w:firstRow="1" w:lastRow="0" w:firstColumn="1" w:lastColumn="1" w:noHBand="0" w:noVBand="1"/>
      </w:tblPr>
      <w:tblGrid>
        <w:gridCol w:w="1843"/>
        <w:gridCol w:w="2835"/>
        <w:gridCol w:w="2233"/>
      </w:tblGrid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sz w:val="28"/>
                <w:szCs w:val="28"/>
                <w:rtl/>
              </w:rPr>
              <w:t>المستوى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sz w:val="28"/>
                <w:szCs w:val="28"/>
                <w:rtl/>
              </w:rPr>
              <w:t xml:space="preserve">التخصص 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sz w:val="28"/>
                <w:szCs w:val="28"/>
                <w:rtl/>
              </w:rPr>
              <w:t>الاسم</w:t>
            </w:r>
          </w:p>
        </w:tc>
      </w:tr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center"/>
              <w:rPr>
                <w:rFonts w:asciiTheme="minorBidi" w:hAnsiTheme="minorBidi"/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تقنية المعلومات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أحلام السهيل</w:t>
            </w:r>
          </w:p>
        </w:tc>
      </w:tr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مستوى ثالث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نظم معلومات إدارية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مِنى جمعة</w:t>
            </w:r>
          </w:p>
        </w:tc>
      </w:tr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مستوى ثالث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نظم معلومات إدارية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ميعاد الجنوبي</w:t>
            </w:r>
          </w:p>
        </w:tc>
      </w:tr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مستوى ثالث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نظم معلومات إدارية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سارة العتيبي</w:t>
            </w:r>
          </w:p>
        </w:tc>
      </w:tr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مستوى رابع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تقنية المعلومات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 xml:space="preserve">أسماء </w:t>
            </w:r>
            <w:r w:rsidR="009C7B3C" w:rsidRPr="000D3FB1">
              <w:rPr>
                <w:rFonts w:asciiTheme="minorBidi" w:hAnsiTheme="minorBidi" w:hint="cs"/>
                <w:color w:val="262626" w:themeColor="text1" w:themeTint="D9"/>
                <w:sz w:val="28"/>
                <w:szCs w:val="28"/>
                <w:rtl/>
              </w:rPr>
              <w:t>العبد الله</w:t>
            </w:r>
          </w:p>
        </w:tc>
      </w:tr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مستوى خامس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لغة إنجليزية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مريم الجبيل</w:t>
            </w:r>
          </w:p>
        </w:tc>
      </w:tr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مستوى خامس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لغة إنجليزية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أروى الراشد</w:t>
            </w:r>
          </w:p>
        </w:tc>
      </w:tr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مستوى ثامن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نظم معلومات إدارية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مشاعل المطيري</w:t>
            </w:r>
          </w:p>
        </w:tc>
      </w:tr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مستوى سابع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تقنية المعلومات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نورة المطيري</w:t>
            </w:r>
          </w:p>
        </w:tc>
      </w:tr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مستوى أول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نظم معلومات إدارية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ريم الحصين</w:t>
            </w:r>
          </w:p>
        </w:tc>
      </w:tr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مستوى سابع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لغة إنجليزية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ذكرى الصعب</w:t>
            </w:r>
          </w:p>
        </w:tc>
      </w:tr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مستوى سابع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لغة إنجليزية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أمجاد العامر</w:t>
            </w:r>
          </w:p>
        </w:tc>
      </w:tr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مستوى سادس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نظم معلومات إدارية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رحاب الشقيران</w:t>
            </w:r>
          </w:p>
        </w:tc>
      </w:tr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مستوى خامس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لغة إنجليزية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منيرة الحسيان</w:t>
            </w:r>
          </w:p>
        </w:tc>
      </w:tr>
      <w:tr w:rsidR="00912F42" w:rsidRPr="000D3FB1" w:rsidTr="000D3FB1">
        <w:trPr>
          <w:jc w:val="center"/>
        </w:trPr>
        <w:tc>
          <w:tcPr>
            <w:tcW w:w="184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مستوى أول</w:t>
            </w:r>
          </w:p>
        </w:tc>
        <w:tc>
          <w:tcPr>
            <w:tcW w:w="2835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نظم معلومات إدارية</w:t>
            </w:r>
          </w:p>
        </w:tc>
        <w:tc>
          <w:tcPr>
            <w:tcW w:w="2233" w:type="dxa"/>
          </w:tcPr>
          <w:p w:rsidR="00912F42" w:rsidRPr="000D3FB1" w:rsidRDefault="00912F42" w:rsidP="00C146B0">
            <w:pPr>
              <w:bidi w:val="0"/>
              <w:jc w:val="right"/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</w:pPr>
            <w:r w:rsidRPr="000D3FB1">
              <w:rPr>
                <w:rFonts w:asciiTheme="minorBidi" w:hAnsiTheme="minorBidi"/>
                <w:color w:val="262626" w:themeColor="text1" w:themeTint="D9"/>
                <w:sz w:val="28"/>
                <w:szCs w:val="28"/>
                <w:rtl/>
              </w:rPr>
              <w:t>رغد الحصين</w:t>
            </w:r>
          </w:p>
        </w:tc>
      </w:tr>
    </w:tbl>
    <w:p w:rsidR="00F96409" w:rsidRDefault="00F96409" w:rsidP="00912F42">
      <w:pPr>
        <w:rPr>
          <w:rFonts w:asciiTheme="minorBidi" w:hAnsiTheme="minorBidi"/>
          <w:sz w:val="28"/>
          <w:szCs w:val="28"/>
          <w:rtl/>
        </w:rPr>
      </w:pPr>
    </w:p>
    <w:p w:rsidR="00F96409" w:rsidRPr="00F96409" w:rsidRDefault="00F96409" w:rsidP="00F96409">
      <w:pPr>
        <w:rPr>
          <w:rFonts w:asciiTheme="minorBidi" w:hAnsiTheme="minorBidi"/>
          <w:sz w:val="28"/>
          <w:szCs w:val="28"/>
          <w:rtl/>
        </w:rPr>
      </w:pPr>
    </w:p>
    <w:p w:rsidR="00E22E01" w:rsidRPr="009239DC" w:rsidRDefault="00E22E01" w:rsidP="00E22E01">
      <w:pPr>
        <w:spacing w:line="288" w:lineRule="auto"/>
        <w:jc w:val="both"/>
        <w:rPr>
          <w:rFonts w:ascii="Adobe Naskh Medium" w:hAnsi="Adobe Naskh Medium" w:cs="Adobe Naskh Medium"/>
          <w:sz w:val="28"/>
          <w:szCs w:val="28"/>
          <w:rtl/>
        </w:rPr>
      </w:pPr>
      <w:r w:rsidRPr="00335068">
        <w:rPr>
          <w:rFonts w:ascii="Adobe Naskh Medium" w:hAnsi="Adobe Naskh Medium" w:cs="Adobe Naskh Medium" w:hint="cs"/>
          <w:sz w:val="28"/>
          <w:szCs w:val="28"/>
          <w:rtl/>
        </w:rPr>
        <w:t>هذا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وقد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شكر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عميد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الكلية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الدكتور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خالد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بن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عبدالله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الشافي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القائمين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والمشاركين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في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>
        <w:rPr>
          <w:rFonts w:ascii="Adobe Naskh Medium" w:hAnsi="Adobe Naskh Medium" w:cs="Adobe Naskh Medium" w:hint="cs"/>
          <w:sz w:val="28"/>
          <w:szCs w:val="28"/>
          <w:rtl/>
        </w:rPr>
        <w:t>هذا الركن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على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هذه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الجهود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المتميزة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وعلى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رأسهم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وكيلة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الكلية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الاستاذة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سمية</w:t>
      </w:r>
      <w:r w:rsidRPr="00335068">
        <w:rPr>
          <w:rFonts w:ascii="Adobe Naskh Medium" w:hAnsi="Adobe Naskh Medium" w:cs="Adobe Naskh Medium"/>
          <w:sz w:val="28"/>
          <w:szCs w:val="28"/>
          <w:rtl/>
        </w:rPr>
        <w:t xml:space="preserve"> </w:t>
      </w:r>
      <w:r w:rsidRPr="00335068">
        <w:rPr>
          <w:rFonts w:ascii="Adobe Naskh Medium" w:hAnsi="Adobe Naskh Medium" w:cs="Adobe Naskh Medium" w:hint="cs"/>
          <w:sz w:val="28"/>
          <w:szCs w:val="28"/>
          <w:rtl/>
        </w:rPr>
        <w:t>الزهراني</w:t>
      </w:r>
      <w:r>
        <w:rPr>
          <w:rFonts w:ascii="Adobe Naskh Medium" w:hAnsi="Adobe Naskh Medium" w:cs="Adobe Naskh Medium" w:hint="cs"/>
          <w:sz w:val="28"/>
          <w:szCs w:val="28"/>
          <w:rtl/>
        </w:rPr>
        <w:t xml:space="preserve"> وجميع الطالبات المشاركات في هذا الركن.</w:t>
      </w:r>
    </w:p>
    <w:p w:rsidR="00F96409" w:rsidRPr="00F96409" w:rsidRDefault="006A7A7C" w:rsidP="00F96409">
      <w:pPr>
        <w:rPr>
          <w:rFonts w:asciiTheme="minorBidi" w:hAnsiTheme="minorBidi"/>
          <w:sz w:val="28"/>
          <w:szCs w:val="28"/>
        </w:rPr>
      </w:pPr>
      <w:r w:rsidRPr="006A7A7C">
        <w:rPr>
          <w:rFonts w:asciiTheme="minorBidi" w:hAnsiTheme="minorBidi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5240000" cy="10153650"/>
            <wp:effectExtent l="0" t="0" r="0" b="0"/>
            <wp:docPr id="12" name="Picture 12" descr="D:\ALGHAT2\ghat Portal\News118\IMG-2015102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LGHAT2\ghat Portal\News118\IMG-20151028-WA00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A7C">
        <w:rPr>
          <w:rFonts w:asciiTheme="minorBidi" w:hAnsiTheme="minorBidi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5240000" cy="10153650"/>
            <wp:effectExtent l="0" t="0" r="0" b="0"/>
            <wp:docPr id="11" name="Picture 11" descr="D:\ALGHAT2\ghat Portal\News118\IMG-2015102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LGHAT2\ghat Portal\News118\IMG-20151028-WA00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A7C">
        <w:rPr>
          <w:rFonts w:asciiTheme="minorBidi" w:hAnsiTheme="minorBidi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5240000" cy="10153650"/>
            <wp:effectExtent l="0" t="0" r="0" b="0"/>
            <wp:docPr id="10" name="Picture 10" descr="D:\ALGHAT2\ghat Portal\News118\IMG-201510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LGHAT2\ghat Portal\News118\IMG-20151028-WA00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A7C">
        <w:rPr>
          <w:rFonts w:asciiTheme="minorBidi" w:hAnsiTheme="minorBidi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6421100" cy="5267325"/>
            <wp:effectExtent l="0" t="0" r="0" b="0"/>
            <wp:docPr id="9" name="Picture 9" descr="D:\ALGHAT2\ghat Portal\News118\IMG_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GHAT2\ghat Portal\News118\IMG_94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A7C">
        <w:rPr>
          <w:rFonts w:asciiTheme="minorBidi" w:hAnsiTheme="minorBidi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5801975" cy="10515600"/>
            <wp:effectExtent l="0" t="0" r="0" b="0"/>
            <wp:docPr id="8" name="Picture 8" descr="D:\ALGHAT2\ghat Portal\News118\IMG_9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GHAT2\ghat Portal\News118\IMG_94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19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A7C">
        <w:rPr>
          <w:rFonts w:asciiTheme="minorBidi" w:hAnsiTheme="minorBidi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5773400" cy="15773400"/>
            <wp:effectExtent l="0" t="0" r="0" b="0"/>
            <wp:docPr id="7" name="Picture 7" descr="D:\ALGHAT2\ghat Portal\News118\IMG_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2\ghat Portal\News118\IMG_94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0" cy="157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A7C">
        <w:rPr>
          <w:rFonts w:asciiTheme="minorBidi" w:hAnsiTheme="minorBidi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5773400" cy="15773400"/>
            <wp:effectExtent l="0" t="0" r="0" b="0"/>
            <wp:docPr id="6" name="Picture 6" descr="D:\ALGHAT2\ghat Portal\News118\IMG_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ghat Portal\News118\IMG_94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0" cy="157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A7C">
        <w:rPr>
          <w:rFonts w:asciiTheme="minorBidi" w:hAnsiTheme="minorBidi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5773400" cy="15773400"/>
            <wp:effectExtent l="0" t="0" r="0" b="0"/>
            <wp:docPr id="5" name="Picture 5" descr="D:\ALGHAT2\ghat Portal\News118\IMG_9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ghat Portal\News118\IMG_94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0" cy="157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A7C">
        <w:rPr>
          <w:rFonts w:asciiTheme="minorBidi" w:hAnsiTheme="minorBidi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5773400" cy="15773400"/>
            <wp:effectExtent l="0" t="0" r="0" b="0"/>
            <wp:docPr id="4" name="Picture 4" descr="D:\ALGHAT2\ghat Portal\News118\IMG_9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ghat Portal\News118\IMG_94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0" cy="157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A7C">
        <w:rPr>
          <w:rFonts w:asciiTheme="minorBidi" w:hAnsiTheme="minorBidi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5773400" cy="15773400"/>
            <wp:effectExtent l="0" t="0" r="0" b="0"/>
            <wp:docPr id="3" name="Picture 3" descr="D:\ALGHAT2\ghat Portal\News118\IMG_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ghat Portal\News118\IMG_94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0" cy="157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A7C">
        <w:rPr>
          <w:rFonts w:asciiTheme="minorBidi" w:hAnsiTheme="minorBidi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5773400" cy="15773400"/>
            <wp:effectExtent l="0" t="0" r="0" b="0"/>
            <wp:docPr id="2" name="Picture 2" descr="D:\ALGHAT2\ghat Portal\News118\IMG_9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ghat Portal\News118\IMG_94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0" cy="157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A7C">
        <w:rPr>
          <w:rFonts w:asciiTheme="minorBidi" w:hAnsiTheme="minorBidi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5773400" cy="15773400"/>
            <wp:effectExtent l="0" t="0" r="0" b="0"/>
            <wp:docPr id="1" name="Picture 1" descr="D:\ALGHAT2\ghat Portal\News118\IMG_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ghat Portal\News118\IMG_94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0" cy="157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A7C">
        <w:rPr>
          <w:rFonts w:asciiTheme="minorBidi" w:hAnsiTheme="minorBidi" w:cs="Arial"/>
          <w:sz w:val="28"/>
          <w:szCs w:val="28"/>
          <w:rtl/>
        </w:rPr>
        <w:object w:dxaOrig="8532" w:dyaOrig="14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75pt;height:726.75pt" o:ole="">
            <v:imagedata r:id="rId17" o:title=""/>
          </v:shape>
          <o:OLEObject Type="Embed" ProgID="Word.Document.12" ShapeID="_x0000_i1025" DrawAspect="Content" ObjectID="_1512673254" r:id="rId18">
            <o:FieldCodes>\s</o:FieldCodes>
          </o:OLEObject>
        </w:object>
      </w:r>
      <w:bookmarkStart w:id="0" w:name="_GoBack"/>
      <w:bookmarkEnd w:id="0"/>
    </w:p>
    <w:p w:rsidR="00F96409" w:rsidRDefault="00F96409" w:rsidP="00F96409">
      <w:pPr>
        <w:rPr>
          <w:rFonts w:asciiTheme="minorBidi" w:hAnsiTheme="minorBidi"/>
          <w:sz w:val="28"/>
          <w:szCs w:val="28"/>
          <w:rtl/>
        </w:rPr>
      </w:pPr>
    </w:p>
    <w:p w:rsidR="00912F42" w:rsidRPr="00F96409" w:rsidRDefault="00912F42" w:rsidP="00F96409">
      <w:pPr>
        <w:rPr>
          <w:rFonts w:asciiTheme="minorBidi" w:hAnsiTheme="minorBidi"/>
          <w:sz w:val="28"/>
          <w:szCs w:val="28"/>
          <w:rtl/>
        </w:rPr>
      </w:pPr>
    </w:p>
    <w:sectPr w:rsidR="00912F42" w:rsidRPr="00F96409" w:rsidSect="002B4DF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Naskh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F42"/>
    <w:rsid w:val="0008758D"/>
    <w:rsid w:val="000D3FB1"/>
    <w:rsid w:val="00104610"/>
    <w:rsid w:val="002B4DF1"/>
    <w:rsid w:val="003228A8"/>
    <w:rsid w:val="006A7A7C"/>
    <w:rsid w:val="00756AB5"/>
    <w:rsid w:val="008131FD"/>
    <w:rsid w:val="00912F42"/>
    <w:rsid w:val="009C7B3C"/>
    <w:rsid w:val="00D5504F"/>
    <w:rsid w:val="00D87658"/>
    <w:rsid w:val="00E22E01"/>
    <w:rsid w:val="00F96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222E97E-F1F3-4767-9D57-3296C1F01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3">
    <w:name w:val="Light Shading Accent 3"/>
    <w:basedOn w:val="TableNormal"/>
    <w:uiPriority w:val="60"/>
    <w:rsid w:val="00912F4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ableGrid">
    <w:name w:val="Table Grid"/>
    <w:basedOn w:val="TableNormal"/>
    <w:uiPriority w:val="59"/>
    <w:rsid w:val="00756A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7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package" Target="embeddings/Microsoft_Word_Document2.docx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chart" Target="charts/chart1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783670621074712E-2"/>
          <c:y val="9.9196831844782687E-2"/>
          <c:w val="0.62542455396145968"/>
          <c:h val="0.7312136557135307"/>
        </c:manualLayout>
      </c:layout>
      <c:pie3DChart>
        <c:varyColors val="1"/>
        <c:ser>
          <c:idx val="0"/>
          <c:order val="0"/>
          <c:tx>
            <c:strRef>
              <c:f>ورقة1!$B$1</c:f>
              <c:strCache>
                <c:ptCount val="1"/>
                <c:pt idx="0">
                  <c:v>المبيعات</c:v>
                </c:pt>
              </c:strCache>
            </c:strRef>
          </c:tx>
          <c:cat>
            <c:strRef>
              <c:f>ورقة1!$A$2:$A$5</c:f>
              <c:strCache>
                <c:ptCount val="4"/>
                <c:pt idx="0">
                  <c:v>اليوم الأول</c:v>
                </c:pt>
                <c:pt idx="1">
                  <c:v>اليوم الثاني</c:v>
                </c:pt>
                <c:pt idx="2">
                  <c:v>اليوم الثالث</c:v>
                </c:pt>
                <c:pt idx="3">
                  <c:v>اليوم الرابع</c:v>
                </c:pt>
              </c:strCache>
            </c:strRef>
          </c:cat>
          <c:val>
            <c:numRef>
              <c:f>ورقة1!$B$2:$B$5</c:f>
              <c:numCache>
                <c:formatCode>0%</c:formatCode>
                <c:ptCount val="4"/>
                <c:pt idx="0">
                  <c:v>0.23</c:v>
                </c:pt>
                <c:pt idx="1">
                  <c:v>0.28000000000000008</c:v>
                </c:pt>
                <c:pt idx="2">
                  <c:v>0.25</c:v>
                </c:pt>
                <c:pt idx="3">
                  <c:v>0.24000000000000016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0.45303</cdr:x>
      <cdr:y>0.21836</cdr:y>
    </cdr:from>
    <cdr:to>
      <cdr:x>0.64399</cdr:x>
      <cdr:y>0.39329</cdr:y>
    </cdr:to>
    <cdr:sp macro="" textlink="">
      <cdr:nvSpPr>
        <cdr:cNvPr id="2" name="مستطيل 1"/>
        <cdr:cNvSpPr/>
      </cdr:nvSpPr>
      <cdr:spPr>
        <a:xfrm xmlns:a="http://schemas.openxmlformats.org/drawingml/2006/main">
          <a:off x="2059481" y="662360"/>
          <a:ext cx="868059" cy="530658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40" tIns="45720" rIns="91440" bIns="45720">
          <a:spAutoFit/>
          <a:scene3d>
            <a:camera prst="orthographicFront"/>
            <a:lightRig rig="soft" dir="t">
              <a:rot lat="0" lon="0" rev="10800000"/>
            </a:lightRig>
          </a:scene3d>
          <a:sp3d>
            <a:bevelT w="27940" h="12700"/>
            <a:contourClr>
              <a:srgbClr val="DDDDDD"/>
            </a:contourClr>
          </a:sp3d>
        </a:bodyPr>
        <a:lstStyle xmlns:a="http://schemas.openxmlformats.org/drawingml/2006/main"/>
        <a:p xmlns:a="http://schemas.openxmlformats.org/drawingml/2006/main">
          <a:pPr algn="ctr"/>
          <a:r>
            <a:rPr lang="en-US" sz="2800" b="1" cap="none" spc="150">
              <a:ln w="5715"/>
              <a:solidFill>
                <a:srgbClr val="F8F8F8"/>
              </a:solidFill>
              <a:effectLst>
                <a:outerShdw blurRad="25400" algn="tl" rotWithShape="0">
                  <a:srgbClr val="000000">
                    <a:alpha val="43000"/>
                  </a:srgbClr>
                </a:outerShdw>
              </a:effectLst>
            </a:rPr>
            <a:t>23%</a:t>
          </a:r>
          <a:endParaRPr lang="ar-SA" sz="2800" b="1" cap="none" spc="150">
            <a:ln w="5715"/>
            <a:solidFill>
              <a:srgbClr val="F8F8F8"/>
            </a:solidFill>
            <a:effectLst>
              <a:outerShdw blurRad="25400" algn="tl" rotWithShape="0">
                <a:srgbClr val="000000">
                  <a:alpha val="43000"/>
                </a:srgbClr>
              </a:outerShdw>
            </a:effectLst>
          </a:endParaRPr>
        </a:p>
      </cdr:txBody>
    </cdr:sp>
  </cdr:relSizeAnchor>
  <cdr:relSizeAnchor xmlns:cdr="http://schemas.openxmlformats.org/drawingml/2006/chartDrawing">
    <cdr:from>
      <cdr:x>0.44029</cdr:x>
      <cdr:y>0.54234</cdr:y>
    </cdr:from>
    <cdr:to>
      <cdr:x>0.63124</cdr:x>
      <cdr:y>0.71728</cdr:y>
    </cdr:to>
    <cdr:sp macro="" textlink="">
      <cdr:nvSpPr>
        <cdr:cNvPr id="3" name="مستطيل 2"/>
        <cdr:cNvSpPr/>
      </cdr:nvSpPr>
      <cdr:spPr>
        <a:xfrm xmlns:a="http://schemas.openxmlformats.org/drawingml/2006/main">
          <a:off x="2001521" y="1645127"/>
          <a:ext cx="868058" cy="530658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40" tIns="45720" rIns="91440" bIns="45720">
          <a:spAutoFit/>
          <a:scene3d>
            <a:camera prst="orthographicFront"/>
            <a:lightRig rig="soft" dir="t">
              <a:rot lat="0" lon="0" rev="10800000"/>
            </a:lightRig>
          </a:scene3d>
          <a:sp3d>
            <a:bevelT w="27940" h="12700"/>
            <a:contourClr>
              <a:srgbClr val="DDDDDD"/>
            </a:contourClr>
          </a:sp3d>
        </a:bodyPr>
        <a:lstStyle xmlns:a="http://schemas.openxmlformats.org/drawingml/2006/main"/>
        <a:p xmlns:a="http://schemas.openxmlformats.org/drawingml/2006/main">
          <a:pPr algn="ctr"/>
          <a:r>
            <a:rPr lang="en-US" sz="2800" b="1" cap="none" spc="150">
              <a:ln w="5715"/>
              <a:solidFill>
                <a:srgbClr val="F8F8F8"/>
              </a:solidFill>
              <a:effectLst>
                <a:outerShdw blurRad="25400" algn="tl" rotWithShape="0">
                  <a:srgbClr val="000000">
                    <a:alpha val="43000"/>
                  </a:srgbClr>
                </a:outerShdw>
              </a:effectLst>
            </a:rPr>
            <a:t>28%</a:t>
          </a:r>
          <a:endParaRPr lang="ar-SA" sz="2800" b="1" cap="none" spc="150">
            <a:ln w="5715"/>
            <a:solidFill>
              <a:srgbClr val="F8F8F8"/>
            </a:solidFill>
            <a:effectLst>
              <a:outerShdw blurRad="25400" algn="tl" rotWithShape="0">
                <a:srgbClr val="000000">
                  <a:alpha val="43000"/>
                </a:srgbClr>
              </a:outerShdw>
            </a:effectLst>
          </a:endParaRPr>
        </a:p>
      </cdr:txBody>
    </cdr:sp>
  </cdr:relSizeAnchor>
  <cdr:relSizeAnchor xmlns:cdr="http://schemas.openxmlformats.org/drawingml/2006/chartDrawing">
    <cdr:from>
      <cdr:x>0.19026</cdr:x>
      <cdr:y>0.56244</cdr:y>
    </cdr:from>
    <cdr:to>
      <cdr:x>0.38121</cdr:x>
      <cdr:y>0.73737</cdr:y>
    </cdr:to>
    <cdr:sp macro="" textlink="">
      <cdr:nvSpPr>
        <cdr:cNvPr id="4" name="مستطيل 3"/>
        <cdr:cNvSpPr/>
      </cdr:nvSpPr>
      <cdr:spPr>
        <a:xfrm xmlns:a="http://schemas.openxmlformats.org/drawingml/2006/main">
          <a:off x="864931" y="1706090"/>
          <a:ext cx="868058" cy="530658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40" tIns="45720" rIns="91440" bIns="45720">
          <a:spAutoFit/>
          <a:scene3d>
            <a:camera prst="orthographicFront"/>
            <a:lightRig rig="soft" dir="t">
              <a:rot lat="0" lon="0" rev="10800000"/>
            </a:lightRig>
          </a:scene3d>
          <a:sp3d>
            <a:bevelT w="27940" h="12700"/>
            <a:contourClr>
              <a:srgbClr val="DDDDDD"/>
            </a:contourClr>
          </a:sp3d>
        </a:bodyPr>
        <a:lstStyle xmlns:a="http://schemas.openxmlformats.org/drawingml/2006/main"/>
        <a:p xmlns:a="http://schemas.openxmlformats.org/drawingml/2006/main">
          <a:pPr algn="ctr"/>
          <a:r>
            <a:rPr lang="en-US" sz="2800" b="1" cap="none" spc="150">
              <a:ln w="5715"/>
              <a:solidFill>
                <a:srgbClr val="F8F8F8"/>
              </a:solidFill>
              <a:effectLst>
                <a:outerShdw blurRad="25400" algn="tl" rotWithShape="0">
                  <a:srgbClr val="000000">
                    <a:alpha val="43000"/>
                  </a:srgbClr>
                </a:outerShdw>
              </a:effectLst>
            </a:rPr>
            <a:t>25%</a:t>
          </a:r>
          <a:endParaRPr lang="ar-SA" sz="2800" b="1" cap="none" spc="150">
            <a:ln w="5715"/>
            <a:solidFill>
              <a:srgbClr val="F8F8F8"/>
            </a:solidFill>
            <a:effectLst>
              <a:outerShdw blurRad="25400" algn="tl" rotWithShape="0">
                <a:srgbClr val="000000">
                  <a:alpha val="43000"/>
                </a:srgbClr>
              </a:outerShdw>
            </a:effectLst>
          </a:endParaRPr>
        </a:p>
      </cdr:txBody>
    </cdr:sp>
  </cdr:relSizeAnchor>
  <cdr:relSizeAnchor xmlns:cdr="http://schemas.openxmlformats.org/drawingml/2006/chartDrawing">
    <cdr:from>
      <cdr:x>0.20154</cdr:x>
      <cdr:y>0.24127</cdr:y>
    </cdr:from>
    <cdr:to>
      <cdr:x>0.39249</cdr:x>
      <cdr:y>0.41621</cdr:y>
    </cdr:to>
    <cdr:sp macro="" textlink="">
      <cdr:nvSpPr>
        <cdr:cNvPr id="5" name="مستطيل 4"/>
        <cdr:cNvSpPr/>
      </cdr:nvSpPr>
      <cdr:spPr>
        <a:xfrm xmlns:a="http://schemas.openxmlformats.org/drawingml/2006/main">
          <a:off x="916206" y="731870"/>
          <a:ext cx="868058" cy="530658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40" tIns="45720" rIns="91440" bIns="45720">
          <a:spAutoFit/>
          <a:scene3d>
            <a:camera prst="orthographicFront"/>
            <a:lightRig rig="soft" dir="t">
              <a:rot lat="0" lon="0" rev="10800000"/>
            </a:lightRig>
          </a:scene3d>
          <a:sp3d>
            <a:bevelT w="27940" h="12700"/>
            <a:contourClr>
              <a:srgbClr val="DDDDDD"/>
            </a:contourClr>
          </a:sp3d>
        </a:bodyPr>
        <a:lstStyle xmlns:a="http://schemas.openxmlformats.org/drawingml/2006/main"/>
        <a:p xmlns:a="http://schemas.openxmlformats.org/drawingml/2006/main">
          <a:pPr algn="ctr"/>
          <a:r>
            <a:rPr lang="en-US" sz="2800" b="1" cap="none" spc="150">
              <a:ln w="5715"/>
              <a:solidFill>
                <a:srgbClr val="F8F8F8"/>
              </a:solidFill>
              <a:effectLst>
                <a:outerShdw blurRad="25400" algn="tl" rotWithShape="0">
                  <a:srgbClr val="000000">
                    <a:alpha val="43000"/>
                  </a:srgbClr>
                </a:outerShdw>
              </a:effectLst>
            </a:rPr>
            <a:t>24%</a:t>
          </a:r>
          <a:endParaRPr lang="ar-SA" sz="2800" b="1" cap="none" spc="150">
            <a:ln w="5715"/>
            <a:solidFill>
              <a:srgbClr val="F8F8F8"/>
            </a:solidFill>
            <a:effectLst>
              <a:outerShdw blurRad="25400" algn="tl" rotWithShape="0">
                <a:srgbClr val="000000">
                  <a:alpha val="43000"/>
                </a:srgbClr>
              </a:outerShdw>
            </a:effectLst>
          </a:endParaRPr>
        </a:p>
      </cdr:txBody>
    </cdr:sp>
  </cdr:relSizeAnchor>
</c:userShape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330</Words>
  <Characters>1881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alrc</cp:lastModifiedBy>
  <cp:revision>2</cp:revision>
  <dcterms:created xsi:type="dcterms:W3CDTF">2015-12-26T19:14:00Z</dcterms:created>
  <dcterms:modified xsi:type="dcterms:W3CDTF">2015-12-26T19:14:00Z</dcterms:modified>
</cp:coreProperties>
</file>