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</w:t>
      </w:r>
      <w:r w:rsidR="0018240B">
        <w:rPr>
          <w:rFonts w:cs="AL-Mateen" w:hint="cs"/>
          <w:sz w:val="38"/>
          <w:szCs w:val="38"/>
          <w:rtl/>
          <w:lang w:bidi="ar-EG"/>
        </w:rPr>
        <w:t>أدب4</w:t>
      </w:r>
      <w:r w:rsidR="00E50C3C" w:rsidRPr="00555743">
        <w:rPr>
          <w:rFonts w:cs="AL-Mateen" w:hint="cs"/>
          <w:sz w:val="38"/>
          <w:szCs w:val="38"/>
          <w:rtl/>
        </w:rPr>
        <w:t xml:space="preserve">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18240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أدب4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18240B" w:rsidP="0018240B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ARB254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18240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الرابع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18240B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18240B" w:rsidRPr="0018240B" w:rsidRDefault="0018240B" w:rsidP="00182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1</w:t>
            </w: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 xml:space="preserve">التعرف على حقيقة أن دراسة الأدب الأندلسي قائمة على النظرية المكانية في دراسة الأدب، مع تقديم صورة شمولية عن الأدب الأندلسي خلال فترة محددة، </w:t>
            </w:r>
          </w:p>
          <w:p w:rsidR="0018240B" w:rsidRPr="0018240B" w:rsidRDefault="0018240B" w:rsidP="00182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2</w:t>
            </w: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دراسة أعلام الأدباء في الأدب الأندلسي وأدب الدول المتتابعة مع إبراز حقيقة القوة والازدهار في الأدب الأندلسي و حقيقة الضعف والركود التي اتهم به أدب الدول المتتابعة.</w:t>
            </w:r>
          </w:p>
          <w:p w:rsidR="0018240B" w:rsidRPr="0018240B" w:rsidRDefault="0018240B" w:rsidP="00182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3</w:t>
            </w: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الوقوف أمام م فنون الشعر التقليدية والمستحدثة في الأدب الأندلسي وأدب الدول المتتابعة</w:t>
            </w:r>
          </w:p>
          <w:p w:rsidR="00E50C3C" w:rsidRPr="006C0ACB" w:rsidRDefault="0018240B" w:rsidP="0018240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دراسة فنون النثر في الأدب الأندلسي وأدب الدول المتتابعة والتعرف على أشهر الشعراء في هاتين الحقبتين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18240B" w:rsidRPr="0018240B" w:rsidRDefault="0018240B" w:rsidP="00182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* التعريف بمفردات المقرر، وأهدافه، وطرق تقويمه وتقديم أرضية عنه.</w:t>
            </w:r>
          </w:p>
          <w:p w:rsidR="0018240B" w:rsidRPr="0018240B" w:rsidRDefault="0018240B" w:rsidP="000D7541">
            <w:pPr>
              <w:jc w:val="lowKashida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* معني كلمة أندلس ، وجوانب الحياة ( السياسية ، والاجتماعية، والثقافية ) وأثرها في اللغة والأدب .  </w:t>
            </w:r>
            <w:r w:rsidR="000D7541"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عصور الأندلس ، وخصائص كل عصر، وأثرها في الأدب .</w:t>
            </w:r>
          </w:p>
          <w:p w:rsidR="0018240B" w:rsidRPr="0018240B" w:rsidRDefault="0018240B" w:rsidP="00182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العوامل المؤثرة في النهضة الأدبية الأندلسية .</w:t>
            </w:r>
          </w:p>
          <w:p w:rsidR="0018240B" w:rsidRPr="0018240B" w:rsidRDefault="0018240B" w:rsidP="00182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نماذج من أعلام الشعر في الأندلس ، شاعرات الأندلس .</w:t>
            </w:r>
          </w:p>
          <w:p w:rsidR="0018240B" w:rsidRPr="0018240B" w:rsidRDefault="0018240B" w:rsidP="00182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أغراض الشعر الأندلسي وخصائصه ( المديح ، والغزل ، والزهد ، رثاء المدن والممالك الزائلة ، الموشحات... ) .</w:t>
            </w:r>
          </w:p>
          <w:p w:rsidR="0018240B" w:rsidRPr="0018240B" w:rsidRDefault="0018240B" w:rsidP="00182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بعض ألوان النثر الفني في الأندلس ( الخطابة ، الرسائل ، المناظرات ...)</w:t>
            </w:r>
          </w:p>
          <w:p w:rsidR="0018240B" w:rsidRPr="0018240B" w:rsidRDefault="0018240B" w:rsidP="000D7541">
            <w:pPr>
              <w:jc w:val="lowKashida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البيئة العامة في عصر الدول المتتابعة ..</w:t>
            </w:r>
            <w:r w:rsidR="000D7541"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="000D7541"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بعض الفنون الشعرية التقليدية في عصر دول متتابعة . ( المديح – الرثاء – الغزل – الفخر والحماسة – الهجاء – الوصف) ..</w:t>
            </w:r>
            <w:bookmarkStart w:id="0" w:name="_GoBack"/>
            <w:bookmarkEnd w:id="0"/>
          </w:p>
          <w:p w:rsidR="0018240B" w:rsidRPr="0018240B" w:rsidRDefault="0018240B" w:rsidP="00182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دراسة بعض الفنون الشعرية المستحدثة ( الألغاز والأحاجي – ذوات القوافي – الطرد والعكس – محبوك الطرفين ... ) .</w:t>
            </w:r>
          </w:p>
          <w:p w:rsidR="0018240B" w:rsidRPr="0018240B" w:rsidRDefault="0018240B" w:rsidP="0018240B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ترجمة لبعض شعراء أدب الدول المتتابعة  ( ابن نباتة المصري –– الشاب الظريف – ابن الفارض – ابن عربي –ابن النحاس الحلبي  عبدالغني النابلسي) .</w:t>
            </w:r>
          </w:p>
          <w:p w:rsidR="00E50C3C" w:rsidRPr="006C0ACB" w:rsidRDefault="0018240B" w:rsidP="0018240B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>النثر في عصر الدول المتتابعة . ( الفنون – الخصائص الفنية )  نماذج من كتاب النثر(القاضي الفاضل .... ) 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E50C3C" w:rsidRPr="006C0ACB" w:rsidRDefault="00E50C3C" w:rsidP="0018240B">
            <w:pPr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18240B" w:rsidRDefault="0018240B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  <w:p w:rsidR="00746CF6" w:rsidRPr="0018240B" w:rsidRDefault="0018240B" w:rsidP="0018240B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في الأدب الأندلسي د. محمد رضوان الداية – </w:t>
            </w: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دمشق : دار الفكر المعاصر، </w:t>
            </w:r>
            <w:r w:rsidRPr="0018240B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2000م.</w:t>
            </w:r>
          </w:p>
        </w:tc>
      </w:tr>
    </w:tbl>
    <w:p w:rsidR="0018240B" w:rsidRDefault="0018240B" w:rsidP="0018240B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18240B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4549360E" wp14:editId="24AB8E4E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2C" w:rsidRPr="0018240B" w:rsidRDefault="0085712C" w:rsidP="0018240B">
      <w:pPr>
        <w:jc w:val="right"/>
        <w:rPr>
          <w:rFonts w:ascii="Traditional Arabic" w:hAnsi="Traditional Arabic" w:cs="Traditional Arabic"/>
          <w:sz w:val="28"/>
          <w:szCs w:val="28"/>
        </w:rPr>
      </w:pPr>
    </w:p>
    <w:sectPr w:rsidR="0085712C" w:rsidRPr="0018240B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7E" w:rsidRDefault="00FD127E" w:rsidP="00C96875">
      <w:pPr>
        <w:spacing w:after="0" w:line="240" w:lineRule="auto"/>
      </w:pPr>
      <w:r>
        <w:separator/>
      </w:r>
    </w:p>
  </w:endnote>
  <w:endnote w:type="continuationSeparator" w:id="0">
    <w:p w:rsidR="00FD127E" w:rsidRDefault="00FD127E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7E" w:rsidRDefault="00FD127E" w:rsidP="00C96875">
      <w:pPr>
        <w:spacing w:after="0" w:line="240" w:lineRule="auto"/>
      </w:pPr>
      <w:r>
        <w:separator/>
      </w:r>
    </w:p>
  </w:footnote>
  <w:footnote w:type="continuationSeparator" w:id="0">
    <w:p w:rsidR="00FD127E" w:rsidRDefault="00FD127E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FD127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12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FD127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082EC0"/>
    <w:rsid w:val="000D7541"/>
    <w:rsid w:val="0014507D"/>
    <w:rsid w:val="00177294"/>
    <w:rsid w:val="0018240B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127E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2021-10-06T12:38:00Z</dcterms:modified>
</cp:coreProperties>
</file>