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6776"/>
      </w:tblGrid>
      <w:tr w:rsidR="00380001" w:rsidRPr="005D2DDD" w14:paraId="5214115B" w14:textId="77777777" w:rsidTr="00C9339F">
        <w:trPr>
          <w:trHeight w:val="506"/>
        </w:trPr>
        <w:tc>
          <w:tcPr>
            <w:tcW w:w="1367" w:type="pct"/>
            <w:shd w:val="clear" w:color="auto" w:fill="auto"/>
            <w:vAlign w:val="center"/>
          </w:tcPr>
          <w:p w14:paraId="60087439" w14:textId="6B867BC8" w:rsidR="00380001" w:rsidRPr="005D2DDD" w:rsidRDefault="00380001" w:rsidP="00380001">
            <w:pPr>
              <w:bidi/>
              <w:rPr>
                <w:rFonts w:asciiTheme="majorBidi" w:hAnsiTheme="majorBidi" w:cstheme="majorBidi"/>
                <w:b/>
                <w:bCs/>
                <w:sz w:val="30"/>
                <w:szCs w:val="30"/>
              </w:rPr>
            </w:pPr>
            <w:r w:rsidRPr="005D2DDD">
              <w:rPr>
                <w:rFonts w:asciiTheme="majorBidi" w:hAnsiTheme="majorBidi" w:cstheme="majorBidi"/>
                <w:b/>
                <w:bCs/>
                <w:sz w:val="30"/>
                <w:szCs w:val="30"/>
                <w:rtl/>
              </w:rPr>
              <w:t>اسم المقرر:</w:t>
            </w:r>
          </w:p>
        </w:tc>
        <w:tc>
          <w:tcPr>
            <w:tcW w:w="3633" w:type="pct"/>
            <w:shd w:val="clear" w:color="auto" w:fill="auto"/>
          </w:tcPr>
          <w:p w14:paraId="3F5F9CED" w14:textId="12F20F47" w:rsidR="00380001" w:rsidRPr="005F552C" w:rsidRDefault="00380001" w:rsidP="005F552C">
            <w:pPr>
              <w:bidi/>
              <w:jc w:val="center"/>
              <w:rPr>
                <w:rFonts w:asciiTheme="majorBidi" w:hAnsiTheme="majorBidi" w:cstheme="majorBidi"/>
                <w:b/>
                <w:bCs/>
                <w:sz w:val="30"/>
                <w:szCs w:val="30"/>
              </w:rPr>
            </w:pPr>
            <w:r w:rsidRPr="005F552C">
              <w:rPr>
                <w:b/>
                <w:bCs/>
                <w:sz w:val="30"/>
                <w:szCs w:val="30"/>
                <w:rtl/>
              </w:rPr>
              <w:t>نحو3</w:t>
            </w:r>
          </w:p>
        </w:tc>
      </w:tr>
      <w:tr w:rsidR="00380001" w:rsidRPr="005D2DDD" w14:paraId="28DDC292" w14:textId="77777777" w:rsidTr="00C9339F">
        <w:trPr>
          <w:trHeight w:val="506"/>
        </w:trPr>
        <w:tc>
          <w:tcPr>
            <w:tcW w:w="1367" w:type="pct"/>
            <w:shd w:val="clear" w:color="auto" w:fill="DBE5F1" w:themeFill="accent1" w:themeFillTint="33"/>
            <w:vAlign w:val="center"/>
          </w:tcPr>
          <w:p w14:paraId="5918C1B6" w14:textId="51E6185D" w:rsidR="00380001" w:rsidRPr="005D2DDD" w:rsidRDefault="00380001" w:rsidP="00380001">
            <w:pPr>
              <w:bidi/>
              <w:rPr>
                <w:rFonts w:asciiTheme="majorBidi" w:hAnsiTheme="majorBidi" w:cstheme="majorBidi"/>
                <w:b/>
                <w:bCs/>
                <w:sz w:val="30"/>
                <w:szCs w:val="30"/>
              </w:rPr>
            </w:pPr>
            <w:r w:rsidRPr="005D2DDD">
              <w:rPr>
                <w:rFonts w:asciiTheme="majorBidi" w:hAnsiTheme="majorBidi" w:cstheme="majorBidi"/>
                <w:b/>
                <w:bCs/>
                <w:sz w:val="30"/>
                <w:szCs w:val="30"/>
                <w:rtl/>
              </w:rPr>
              <w:t>رمز المقرر:</w:t>
            </w:r>
          </w:p>
        </w:tc>
        <w:tc>
          <w:tcPr>
            <w:tcW w:w="3633" w:type="pct"/>
            <w:shd w:val="clear" w:color="auto" w:fill="DBE5F1" w:themeFill="accent1" w:themeFillTint="33"/>
          </w:tcPr>
          <w:p w14:paraId="25CC4773" w14:textId="6B40CC70" w:rsidR="00380001" w:rsidRPr="005F552C" w:rsidRDefault="00380001" w:rsidP="005F552C">
            <w:pPr>
              <w:bidi/>
              <w:jc w:val="center"/>
              <w:rPr>
                <w:rFonts w:asciiTheme="majorBidi" w:hAnsiTheme="majorBidi" w:cstheme="majorBidi"/>
                <w:b/>
                <w:bCs/>
                <w:sz w:val="30"/>
                <w:szCs w:val="30"/>
              </w:rPr>
            </w:pPr>
            <w:r w:rsidRPr="005F552C">
              <w:rPr>
                <w:b/>
                <w:bCs/>
                <w:sz w:val="30"/>
                <w:szCs w:val="30"/>
              </w:rPr>
              <w:t>ARB 223</w:t>
            </w:r>
          </w:p>
        </w:tc>
      </w:tr>
      <w:tr w:rsidR="00380001" w:rsidRPr="005D2DDD" w14:paraId="1D720F07" w14:textId="77777777" w:rsidTr="00C9339F">
        <w:trPr>
          <w:trHeight w:val="506"/>
        </w:trPr>
        <w:tc>
          <w:tcPr>
            <w:tcW w:w="1367" w:type="pct"/>
            <w:shd w:val="clear" w:color="auto" w:fill="auto"/>
            <w:vAlign w:val="center"/>
          </w:tcPr>
          <w:p w14:paraId="0E01C5F5" w14:textId="020B54D4" w:rsidR="00380001" w:rsidRPr="005D2DDD" w:rsidRDefault="00380001" w:rsidP="00380001">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tcPr>
          <w:p w14:paraId="75140E35" w14:textId="261C81FD" w:rsidR="00380001" w:rsidRPr="005F552C" w:rsidRDefault="00380001" w:rsidP="005F552C">
            <w:pPr>
              <w:bidi/>
              <w:jc w:val="center"/>
              <w:rPr>
                <w:rFonts w:asciiTheme="majorBidi" w:hAnsiTheme="majorBidi" w:cstheme="majorBidi"/>
                <w:b/>
                <w:bCs/>
                <w:sz w:val="30"/>
                <w:szCs w:val="30"/>
              </w:rPr>
            </w:pPr>
            <w:r w:rsidRPr="005F552C">
              <w:rPr>
                <w:b/>
                <w:bCs/>
                <w:sz w:val="30"/>
                <w:szCs w:val="30"/>
                <w:rtl/>
              </w:rPr>
              <w:t>برنامج بكالوريوس اللغة العربية</w:t>
            </w:r>
          </w:p>
        </w:tc>
      </w:tr>
      <w:tr w:rsidR="00380001" w:rsidRPr="005D2DDD" w14:paraId="4FA7F15C" w14:textId="77777777" w:rsidTr="00C9339F">
        <w:trPr>
          <w:trHeight w:val="506"/>
        </w:trPr>
        <w:tc>
          <w:tcPr>
            <w:tcW w:w="1367" w:type="pct"/>
            <w:shd w:val="clear" w:color="auto" w:fill="DBE5F1" w:themeFill="accent1" w:themeFillTint="33"/>
            <w:vAlign w:val="center"/>
          </w:tcPr>
          <w:p w14:paraId="66EAA10E" w14:textId="37E0B7DE" w:rsidR="00380001" w:rsidRPr="005D2DDD" w:rsidRDefault="00380001" w:rsidP="00380001">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القسم العلمي:</w:t>
            </w:r>
          </w:p>
        </w:tc>
        <w:tc>
          <w:tcPr>
            <w:tcW w:w="3633" w:type="pct"/>
            <w:shd w:val="clear" w:color="auto" w:fill="DBE5F1" w:themeFill="accent1" w:themeFillTint="33"/>
          </w:tcPr>
          <w:p w14:paraId="52317D7C" w14:textId="2FEFE6FD" w:rsidR="00380001" w:rsidRPr="005F552C" w:rsidRDefault="00380001" w:rsidP="005F552C">
            <w:pPr>
              <w:bidi/>
              <w:jc w:val="center"/>
              <w:rPr>
                <w:rFonts w:asciiTheme="majorBidi" w:hAnsiTheme="majorBidi" w:cstheme="majorBidi"/>
                <w:b/>
                <w:bCs/>
                <w:sz w:val="30"/>
                <w:szCs w:val="30"/>
                <w:lang w:bidi="ar-EG"/>
              </w:rPr>
            </w:pPr>
            <w:r w:rsidRPr="005F552C">
              <w:rPr>
                <w:b/>
                <w:bCs/>
                <w:sz w:val="30"/>
                <w:szCs w:val="30"/>
                <w:rtl/>
              </w:rPr>
              <w:t>قسم اللغة الغربية</w:t>
            </w:r>
          </w:p>
        </w:tc>
      </w:tr>
      <w:tr w:rsidR="00380001" w:rsidRPr="005D2DDD" w14:paraId="38511AFC" w14:textId="77777777" w:rsidTr="00C9339F">
        <w:trPr>
          <w:trHeight w:val="506"/>
        </w:trPr>
        <w:tc>
          <w:tcPr>
            <w:tcW w:w="1367" w:type="pct"/>
            <w:shd w:val="clear" w:color="auto" w:fill="auto"/>
            <w:vAlign w:val="center"/>
          </w:tcPr>
          <w:p w14:paraId="3CF2095F" w14:textId="563F38BA" w:rsidR="00380001" w:rsidRPr="005D2DDD" w:rsidRDefault="00380001" w:rsidP="00380001">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tcPr>
          <w:p w14:paraId="2C5E4A32" w14:textId="217D4CF5" w:rsidR="00380001" w:rsidRPr="005F552C" w:rsidRDefault="00380001" w:rsidP="005F552C">
            <w:pPr>
              <w:bidi/>
              <w:jc w:val="center"/>
              <w:rPr>
                <w:rFonts w:asciiTheme="majorBidi" w:hAnsiTheme="majorBidi" w:cstheme="majorBidi"/>
                <w:b/>
                <w:bCs/>
                <w:sz w:val="30"/>
                <w:szCs w:val="30"/>
              </w:rPr>
            </w:pPr>
            <w:r w:rsidRPr="005F552C">
              <w:rPr>
                <w:b/>
                <w:bCs/>
                <w:sz w:val="30"/>
                <w:szCs w:val="30"/>
                <w:rtl/>
              </w:rPr>
              <w:t>كلية التربية بالزلفي</w:t>
            </w:r>
          </w:p>
        </w:tc>
      </w:tr>
      <w:tr w:rsidR="00380001" w:rsidRPr="005D2DDD" w14:paraId="7A91500C" w14:textId="77777777" w:rsidTr="00C9339F">
        <w:trPr>
          <w:trHeight w:val="506"/>
        </w:trPr>
        <w:tc>
          <w:tcPr>
            <w:tcW w:w="1367" w:type="pct"/>
            <w:shd w:val="clear" w:color="auto" w:fill="DBE5F1" w:themeFill="accent1" w:themeFillTint="33"/>
            <w:vAlign w:val="center"/>
          </w:tcPr>
          <w:p w14:paraId="78E3452A" w14:textId="6CAA0980" w:rsidR="00380001" w:rsidRPr="005D2DDD" w:rsidRDefault="00380001" w:rsidP="00380001">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DBE5F1" w:themeFill="accent1" w:themeFillTint="33"/>
          </w:tcPr>
          <w:p w14:paraId="41E147EE" w14:textId="5EFE0CB2" w:rsidR="00380001" w:rsidRPr="005F552C" w:rsidRDefault="00380001" w:rsidP="005F552C">
            <w:pPr>
              <w:bidi/>
              <w:jc w:val="center"/>
              <w:rPr>
                <w:rFonts w:asciiTheme="majorBidi" w:hAnsiTheme="majorBidi" w:cstheme="majorBidi"/>
                <w:b/>
                <w:bCs/>
                <w:sz w:val="30"/>
                <w:szCs w:val="30"/>
              </w:rPr>
            </w:pPr>
            <w:r w:rsidRPr="005F552C">
              <w:rPr>
                <w:b/>
                <w:bCs/>
                <w:sz w:val="30"/>
                <w:szCs w:val="30"/>
                <w:rtl/>
              </w:rPr>
              <w:t>جامعة المجمعة</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428F4CA6"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6C4DDB">
              <w:rPr>
                <w:webHidden/>
                <w:rtl/>
              </w:rPr>
              <w:t>3</w:t>
            </w:r>
            <w:r w:rsidR="00EF018C">
              <w:rPr>
                <w:webHidden/>
              </w:rPr>
              <w:fldChar w:fldCharType="end"/>
            </w:r>
          </w:hyperlink>
        </w:p>
        <w:p w14:paraId="39790C7D" w14:textId="7F1CAD0E" w:rsidR="00EF018C" w:rsidRDefault="005E5630"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6C4DDB">
              <w:rPr>
                <w:webHidden/>
                <w:rtl/>
              </w:rPr>
              <w:t>3</w:t>
            </w:r>
            <w:r w:rsidR="00EF018C">
              <w:rPr>
                <w:webHidden/>
              </w:rPr>
              <w:fldChar w:fldCharType="end"/>
            </w:r>
          </w:hyperlink>
        </w:p>
        <w:p w14:paraId="73E0E812" w14:textId="3A6CC849" w:rsidR="00EF018C" w:rsidRDefault="005E5630"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1633E145" w14:textId="5F5C4128" w:rsidR="00EF018C" w:rsidRDefault="005E5630"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5F55C8BD" w14:textId="392A3B45" w:rsidR="00EF018C" w:rsidRDefault="005E5630"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7902EF18" w14:textId="7542FDAE" w:rsidR="00EF018C" w:rsidRDefault="005E5630"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6C4DDB">
              <w:rPr>
                <w:webHidden/>
                <w:rtl/>
              </w:rPr>
              <w:t>4</w:t>
            </w:r>
            <w:r w:rsidR="00EF018C">
              <w:rPr>
                <w:webHidden/>
              </w:rPr>
              <w:fldChar w:fldCharType="end"/>
            </w:r>
          </w:hyperlink>
        </w:p>
        <w:p w14:paraId="009B7644" w14:textId="0B9CA1A0" w:rsidR="00EF018C" w:rsidRDefault="005E5630"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6C4DDB">
              <w:rPr>
                <w:webHidden/>
                <w:rtl/>
              </w:rPr>
              <w:t>4</w:t>
            </w:r>
            <w:r w:rsidR="00EF018C">
              <w:rPr>
                <w:webHidden/>
              </w:rPr>
              <w:fldChar w:fldCharType="end"/>
            </w:r>
          </w:hyperlink>
        </w:p>
        <w:p w14:paraId="6714BCA2" w14:textId="48528F3F" w:rsidR="00EF018C" w:rsidRDefault="005E5630"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219579F5" w14:textId="3082E4A5" w:rsidR="00EF018C" w:rsidRDefault="005E5630"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7E74688B" w14:textId="61041218" w:rsidR="00EF018C" w:rsidRDefault="005E5630"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6C4DDB">
              <w:rPr>
                <w:webHidden/>
                <w:rtl/>
              </w:rPr>
              <w:t>5</w:t>
            </w:r>
            <w:r w:rsidR="00EF018C">
              <w:rPr>
                <w:webHidden/>
              </w:rPr>
              <w:fldChar w:fldCharType="end"/>
            </w:r>
          </w:hyperlink>
        </w:p>
        <w:p w14:paraId="52DB93B5" w14:textId="7E415792" w:rsidR="00EF018C" w:rsidRDefault="005E5630"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6C4DDB">
              <w:rPr>
                <w:webHidden/>
                <w:rtl/>
              </w:rPr>
              <w:t>5</w:t>
            </w:r>
            <w:r w:rsidR="00EF018C">
              <w:rPr>
                <w:webHidden/>
              </w:rPr>
              <w:fldChar w:fldCharType="end"/>
            </w:r>
          </w:hyperlink>
        </w:p>
        <w:p w14:paraId="4CBE604B" w14:textId="6DA451C4" w:rsidR="00EF018C" w:rsidRDefault="005E5630"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3E80F969" w14:textId="156C05FC" w:rsidR="00EF018C" w:rsidRDefault="005E5630"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74ECF4A7" w14:textId="4A67D37E" w:rsidR="00EF018C" w:rsidRDefault="005E5630"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6C4DDB">
              <w:rPr>
                <w:webHidden/>
                <w:rtl/>
              </w:rPr>
              <w:t>5</w:t>
            </w:r>
            <w:r w:rsidR="00EF018C">
              <w:rPr>
                <w:webHidden/>
              </w:rPr>
              <w:fldChar w:fldCharType="end"/>
            </w:r>
          </w:hyperlink>
        </w:p>
        <w:p w14:paraId="41729DC2" w14:textId="2B8DA923" w:rsidR="00EF018C" w:rsidRDefault="005E5630"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6C4DDB">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283B54">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49"/>
        <w:gridCol w:w="682"/>
        <w:gridCol w:w="842"/>
        <w:gridCol w:w="48"/>
        <w:gridCol w:w="196"/>
        <w:gridCol w:w="166"/>
        <w:gridCol w:w="370"/>
        <w:gridCol w:w="491"/>
        <w:gridCol w:w="257"/>
        <w:gridCol w:w="666"/>
        <w:gridCol w:w="257"/>
        <w:gridCol w:w="190"/>
        <w:gridCol w:w="418"/>
        <w:gridCol w:w="370"/>
        <w:gridCol w:w="1928"/>
        <w:gridCol w:w="257"/>
        <w:gridCol w:w="1738"/>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73A9C75F" w:rsidR="00807FAF" w:rsidRPr="003302F2" w:rsidRDefault="005F552C" w:rsidP="00416FE2">
            <w:pPr>
              <w:bidi/>
              <w:rPr>
                <w:rFonts w:asciiTheme="majorBidi" w:hAnsiTheme="majorBidi" w:cstheme="majorBidi"/>
                <w:b/>
                <w:bCs/>
                <w:rtl/>
                <w:lang w:bidi="ar-EG"/>
              </w:rPr>
            </w:pPr>
            <w:r>
              <w:rPr>
                <w:rFonts w:asciiTheme="majorBidi" w:hAnsiTheme="majorBidi" w:cstheme="majorBidi" w:hint="cs"/>
                <w:b/>
                <w:bCs/>
                <w:rtl/>
                <w:lang w:bidi="ar-EG"/>
              </w:rPr>
              <w:t>ثلاث ساعات</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77777777" w:rsidR="00A506A9" w:rsidRPr="005D2DDD" w:rsidRDefault="00A506A9" w:rsidP="00416FE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5C7A951C" w:rsidR="00A506A9" w:rsidRPr="005D2DDD" w:rsidRDefault="00362336" w:rsidP="00416FE2">
            <w:pPr>
              <w:bidi/>
              <w:rPr>
                <w:rFonts w:asciiTheme="majorBidi" w:hAnsiTheme="majorBidi" w:cstheme="majorBidi"/>
                <w:b/>
                <w:bCs/>
              </w:rPr>
            </w:pPr>
            <w:r w:rsidRPr="00772EE2">
              <w:rPr>
                <w:rFonts w:asciiTheme="majorBidi" w:hAnsiTheme="majorBidi" w:cstheme="majorBidi"/>
                <w:b/>
                <w:bCs/>
                <w:sz w:val="28"/>
                <w:szCs w:val="28"/>
                <w:rtl/>
              </w:rPr>
              <w:t>√</w:t>
            </w:r>
          </w:p>
        </w:tc>
        <w:tc>
          <w:tcPr>
            <w:tcW w:w="1041"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550C20">
        <w:trPr>
          <w:trHeight w:val="283"/>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6FABEF02" w:rsidR="005C6B5C" w:rsidRPr="005D2DDD" w:rsidRDefault="00362336" w:rsidP="00416FE2">
            <w:pPr>
              <w:bidi/>
              <w:rPr>
                <w:rFonts w:asciiTheme="majorBidi" w:hAnsiTheme="majorBidi" w:cstheme="majorBidi"/>
                <w:b/>
                <w:bCs/>
                <w:lang w:bidi="ar-EG"/>
              </w:rPr>
            </w:pPr>
            <w:r w:rsidRPr="00772EE2">
              <w:rPr>
                <w:rFonts w:asciiTheme="majorBidi" w:hAnsiTheme="majorBidi" w:cstheme="majorBidi"/>
                <w:b/>
                <w:bCs/>
                <w:sz w:val="28"/>
                <w:szCs w:val="28"/>
                <w:rtl/>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4E828D73" w14:textId="4E5F78D9" w:rsidR="00C537CB" w:rsidRPr="003302F2" w:rsidRDefault="00F87C26" w:rsidP="005F552C">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r w:rsidR="00362336">
              <w:rPr>
                <w:rFonts w:asciiTheme="majorBidi" w:hAnsiTheme="majorBidi" w:cstheme="majorBidi" w:hint="cs"/>
                <w:b/>
                <w:bCs/>
                <w:sz w:val="26"/>
                <w:szCs w:val="26"/>
                <w:rtl/>
                <w:lang w:bidi="ar-EG"/>
              </w:rPr>
              <w:t xml:space="preserve"> </w:t>
            </w:r>
          </w:p>
        </w:tc>
        <w:tc>
          <w:tcPr>
            <w:tcW w:w="2501" w:type="pct"/>
            <w:gridSpan w:val="5"/>
            <w:tcBorders>
              <w:top w:val="single" w:sz="8" w:space="0" w:color="auto"/>
              <w:left w:val="nil"/>
              <w:bottom w:val="single" w:sz="8" w:space="0" w:color="auto"/>
            </w:tcBorders>
          </w:tcPr>
          <w:p w14:paraId="0714E7D8" w14:textId="3FABF9AB" w:rsidR="00C537CB" w:rsidRPr="003302F2" w:rsidRDefault="005F552C" w:rsidP="00416FE2">
            <w:pPr>
              <w:bidi/>
              <w:rPr>
                <w:rFonts w:asciiTheme="majorBidi" w:hAnsiTheme="majorBidi" w:cstheme="majorBidi"/>
                <w:b/>
                <w:bCs/>
                <w:rtl/>
                <w:lang w:bidi="ar-EG"/>
              </w:rPr>
            </w:pPr>
            <w:r>
              <w:rPr>
                <w:rFonts w:asciiTheme="majorBidi" w:hAnsiTheme="majorBidi" w:cstheme="majorBidi" w:hint="cs"/>
                <w:b/>
                <w:bCs/>
                <w:rtl/>
                <w:lang w:bidi="ar-EG"/>
              </w:rPr>
              <w:t>الثالث</w:t>
            </w:r>
          </w:p>
        </w:tc>
      </w:tr>
      <w:tr w:rsidR="00550C20" w:rsidRPr="005D2DDD" w14:paraId="7CC53ED0" w14:textId="77777777" w:rsidTr="00655C97">
        <w:trPr>
          <w:trHeight w:val="871"/>
          <w:jc w:val="center"/>
        </w:trPr>
        <w:tc>
          <w:tcPr>
            <w:tcW w:w="5000" w:type="pct"/>
            <w:gridSpan w:val="17"/>
            <w:tcBorders>
              <w:top w:val="single" w:sz="8" w:space="0" w:color="auto"/>
            </w:tcBorders>
          </w:tcPr>
          <w:p w14:paraId="77AEE28A" w14:textId="78FC81E0" w:rsidR="00550C20" w:rsidRPr="003302F2" w:rsidRDefault="00550C20" w:rsidP="00416FE2">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00362336" w:rsidRPr="005F552C">
              <w:rPr>
                <w:rFonts w:asciiTheme="majorBidi" w:hAnsiTheme="majorBidi"/>
                <w:b/>
                <w:bCs/>
                <w:rtl/>
                <w:lang w:bidi="ar-EG"/>
              </w:rPr>
              <w:t>النحو 1، 2</w:t>
            </w:r>
          </w:p>
          <w:p w14:paraId="0B35C87D" w14:textId="77777777" w:rsidR="00550C20" w:rsidRPr="003302F2" w:rsidRDefault="00550C20" w:rsidP="00416FE2">
            <w:pPr>
              <w:bidi/>
              <w:rPr>
                <w:rFonts w:asciiTheme="majorBidi" w:hAnsiTheme="majorBidi" w:cstheme="majorBidi"/>
              </w:rPr>
            </w:pPr>
          </w:p>
          <w:p w14:paraId="2F62CFA8" w14:textId="171C13AE" w:rsidR="00550C20" w:rsidRPr="003302F2" w:rsidRDefault="00550C20" w:rsidP="00416FE2">
            <w:pPr>
              <w:bidi/>
              <w:rPr>
                <w:rFonts w:asciiTheme="majorBidi" w:hAnsiTheme="majorBidi" w:cstheme="majorBidi"/>
                <w:b/>
                <w:bCs/>
                <w:rtl/>
                <w:lang w:bidi="ar-EG"/>
              </w:rPr>
            </w:pP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49AFE800" w:rsidR="00C537CB" w:rsidRPr="003302F2" w:rsidRDefault="0081562B"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w:t>
            </w:r>
            <w:proofErr w:type="gramStart"/>
            <w:r w:rsidR="00AA647B" w:rsidRPr="003302F2">
              <w:rPr>
                <w:rFonts w:asciiTheme="majorBidi" w:hAnsiTheme="majorBidi" w:cstheme="majorBidi"/>
                <w:b/>
                <w:bCs/>
                <w:sz w:val="26"/>
                <w:szCs w:val="26"/>
                <w:rtl/>
                <w:lang w:bidi="ar-EG"/>
              </w:rPr>
              <w:t xml:space="preserve">المقرر </w:t>
            </w:r>
            <w:r w:rsidR="00362336">
              <w:rPr>
                <w:rFonts w:asciiTheme="majorBidi" w:hAnsiTheme="majorBidi" w:cstheme="majorBidi" w:hint="cs"/>
                <w:sz w:val="20"/>
                <w:szCs w:val="20"/>
                <w:rtl/>
                <w:lang w:bidi="ar-EG"/>
              </w:rPr>
              <w:t xml:space="preserve"> لا</w:t>
            </w:r>
            <w:proofErr w:type="gramEnd"/>
            <w:r w:rsidR="00362336">
              <w:rPr>
                <w:rFonts w:asciiTheme="majorBidi" w:hAnsiTheme="majorBidi" w:cstheme="majorBidi" w:hint="cs"/>
                <w:sz w:val="20"/>
                <w:szCs w:val="20"/>
                <w:rtl/>
                <w:lang w:bidi="ar-EG"/>
              </w:rPr>
              <w:t xml:space="preserve"> يوجد</w:t>
            </w:r>
          </w:p>
        </w:tc>
      </w:tr>
      <w:tr w:rsidR="00DA55B2" w:rsidRPr="005D2DDD" w14:paraId="797AD407" w14:textId="77777777" w:rsidTr="005C735D">
        <w:trPr>
          <w:jc w:val="center"/>
        </w:trPr>
        <w:tc>
          <w:tcPr>
            <w:tcW w:w="5000" w:type="pct"/>
            <w:gridSpan w:val="17"/>
            <w:tcBorders>
              <w:top w:val="nil"/>
            </w:tcBorders>
          </w:tcPr>
          <w:p w14:paraId="37227309" w14:textId="77777777" w:rsidR="00DA55B2" w:rsidRDefault="00DA55B2" w:rsidP="00416FE2">
            <w:pPr>
              <w:bidi/>
              <w:rPr>
                <w:rFonts w:asciiTheme="majorBidi" w:hAnsiTheme="majorBidi" w:cstheme="majorBidi"/>
              </w:rPr>
            </w:pPr>
          </w:p>
          <w:p w14:paraId="5278A5BB" w14:textId="206AAAAD" w:rsidR="00807FAF" w:rsidRPr="005D2DDD" w:rsidRDefault="00807FAF" w:rsidP="00416FE2">
            <w:pPr>
              <w:bidi/>
              <w:rPr>
                <w:rFonts w:asciiTheme="majorBidi" w:hAnsiTheme="majorBidi" w:cstheme="majorBidi"/>
                <w:b/>
                <w:bCs/>
              </w:rPr>
            </w:pP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362336">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362336" w:rsidRPr="005D2DDD" w14:paraId="033ADE38" w14:textId="77777777" w:rsidTr="00362336">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362336" w:rsidRPr="005D2DDD" w:rsidRDefault="00362336" w:rsidP="00362336">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362336" w:rsidRPr="005D2DDD" w:rsidRDefault="00362336" w:rsidP="00362336">
            <w:pPr>
              <w:bidi/>
              <w:rPr>
                <w:rFonts w:asciiTheme="majorBidi" w:hAnsiTheme="majorBidi" w:cstheme="majorBidi"/>
                <w:b/>
                <w:bCs/>
                <w:rtl/>
                <w:lang w:bidi="ar-EG"/>
              </w:rPr>
            </w:pPr>
            <w:r w:rsidRPr="005D2DDD">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59BCD673" w:rsidR="00362336" w:rsidRPr="005F552C" w:rsidRDefault="00362336" w:rsidP="00362336">
            <w:pPr>
              <w:bidi/>
              <w:jc w:val="center"/>
              <w:rPr>
                <w:rFonts w:asciiTheme="majorBidi" w:hAnsiTheme="majorBidi" w:cstheme="majorBidi"/>
                <w:b/>
              </w:rPr>
            </w:pPr>
          </w:p>
        </w:tc>
        <w:tc>
          <w:tcPr>
            <w:tcW w:w="2404" w:type="dxa"/>
            <w:tcBorders>
              <w:top w:val="single" w:sz="8" w:space="0" w:color="auto"/>
              <w:left w:val="single" w:sz="8" w:space="0" w:color="auto"/>
              <w:bottom w:val="dashSmallGap" w:sz="4" w:space="0" w:color="auto"/>
            </w:tcBorders>
            <w:vAlign w:val="center"/>
          </w:tcPr>
          <w:p w14:paraId="744B2E44" w14:textId="429B8F2D" w:rsidR="00362336" w:rsidRPr="005F552C" w:rsidRDefault="00362336" w:rsidP="00362336">
            <w:pPr>
              <w:bidi/>
              <w:jc w:val="center"/>
              <w:rPr>
                <w:rFonts w:asciiTheme="majorBidi" w:hAnsiTheme="majorBidi" w:cstheme="majorBidi"/>
                <w:b/>
              </w:rPr>
            </w:pPr>
            <w:r w:rsidRPr="005F552C">
              <w:rPr>
                <w:rFonts w:asciiTheme="majorBidi" w:hAnsiTheme="majorBidi" w:cstheme="majorBidi"/>
                <w:b/>
                <w:rtl/>
              </w:rPr>
              <w:t>70 %</w:t>
            </w:r>
          </w:p>
        </w:tc>
      </w:tr>
      <w:tr w:rsidR="00362336" w:rsidRPr="005D2DDD" w14:paraId="5F192B30" w14:textId="77777777" w:rsidTr="00362336">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362336" w:rsidRPr="005D2DDD" w:rsidRDefault="00362336" w:rsidP="00362336">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362336" w:rsidRPr="005D2DDD" w:rsidRDefault="00362336" w:rsidP="00362336">
            <w:pPr>
              <w:bidi/>
              <w:rPr>
                <w:rFonts w:asciiTheme="majorBidi" w:hAnsiTheme="majorBidi" w:cstheme="majorBidi"/>
                <w:b/>
                <w:bCs/>
              </w:rPr>
            </w:pPr>
            <w:r w:rsidRPr="005D2DDD">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2AC2C04A" w:rsidR="00362336" w:rsidRPr="005F552C" w:rsidRDefault="00362336" w:rsidP="00362336">
            <w:pPr>
              <w:bidi/>
              <w:jc w:val="center"/>
              <w:rPr>
                <w:rFonts w:asciiTheme="majorBidi" w:hAnsiTheme="majorBidi" w:cstheme="majorBidi"/>
                <w:b/>
              </w:rPr>
            </w:pPr>
          </w:p>
        </w:tc>
        <w:tc>
          <w:tcPr>
            <w:tcW w:w="2404" w:type="dxa"/>
            <w:tcBorders>
              <w:top w:val="dashSmallGap" w:sz="4" w:space="0" w:color="auto"/>
              <w:left w:val="single" w:sz="8" w:space="0" w:color="auto"/>
              <w:bottom w:val="dashSmallGap" w:sz="4" w:space="0" w:color="auto"/>
            </w:tcBorders>
            <w:vAlign w:val="center"/>
          </w:tcPr>
          <w:p w14:paraId="0D2EFFD4" w14:textId="77777777" w:rsidR="00362336" w:rsidRPr="005F552C" w:rsidRDefault="00362336" w:rsidP="00362336">
            <w:pPr>
              <w:bidi/>
              <w:jc w:val="center"/>
              <w:rPr>
                <w:rFonts w:asciiTheme="majorBidi" w:hAnsiTheme="majorBidi" w:cstheme="majorBidi"/>
                <w:b/>
              </w:rPr>
            </w:pPr>
          </w:p>
        </w:tc>
      </w:tr>
      <w:tr w:rsidR="00362336" w:rsidRPr="005D2DDD" w14:paraId="03788974" w14:textId="77777777" w:rsidTr="00362336">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362336" w:rsidRPr="005D2DDD" w:rsidRDefault="00362336" w:rsidP="00362336">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362336" w:rsidRPr="005D2DDD" w:rsidRDefault="00362336" w:rsidP="00362336">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الإلكتروني</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3C7BCF1F" w:rsidR="00362336" w:rsidRPr="005F552C" w:rsidRDefault="00362336" w:rsidP="00362336">
            <w:pPr>
              <w:bidi/>
              <w:jc w:val="center"/>
              <w:rPr>
                <w:rFonts w:asciiTheme="majorBidi" w:hAnsiTheme="majorBidi" w:cstheme="majorBidi"/>
                <w:b/>
              </w:rPr>
            </w:pPr>
          </w:p>
        </w:tc>
        <w:tc>
          <w:tcPr>
            <w:tcW w:w="2404" w:type="dxa"/>
            <w:tcBorders>
              <w:top w:val="dashSmallGap" w:sz="4" w:space="0" w:color="auto"/>
              <w:left w:val="single" w:sz="8" w:space="0" w:color="auto"/>
              <w:bottom w:val="dashSmallGap" w:sz="4" w:space="0" w:color="auto"/>
            </w:tcBorders>
            <w:vAlign w:val="center"/>
          </w:tcPr>
          <w:p w14:paraId="12207D6D" w14:textId="2F75A23D" w:rsidR="00362336" w:rsidRPr="005F552C" w:rsidRDefault="00362336" w:rsidP="00362336">
            <w:pPr>
              <w:bidi/>
              <w:jc w:val="center"/>
              <w:rPr>
                <w:rFonts w:asciiTheme="majorBidi" w:hAnsiTheme="majorBidi" w:cstheme="majorBidi"/>
                <w:b/>
              </w:rPr>
            </w:pPr>
            <w:r w:rsidRPr="005F552C">
              <w:rPr>
                <w:rFonts w:asciiTheme="majorBidi" w:hAnsiTheme="majorBidi" w:cstheme="majorBidi"/>
                <w:b/>
                <w:rtl/>
              </w:rPr>
              <w:t>15 %</w:t>
            </w:r>
          </w:p>
        </w:tc>
      </w:tr>
      <w:tr w:rsidR="00362336" w:rsidRPr="005D2DDD" w14:paraId="202F0F7B" w14:textId="77777777" w:rsidTr="00362336">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362336" w:rsidRPr="005D2DDD" w:rsidRDefault="00362336" w:rsidP="00362336">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362336" w:rsidRPr="005D2DDD" w:rsidRDefault="00362336" w:rsidP="00362336">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عن بعد</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77777777" w:rsidR="00362336" w:rsidRPr="005F552C" w:rsidRDefault="00362336" w:rsidP="00362336">
            <w:pPr>
              <w:bidi/>
              <w:jc w:val="center"/>
              <w:rPr>
                <w:rFonts w:asciiTheme="majorBidi" w:hAnsiTheme="majorBidi" w:cstheme="majorBidi"/>
                <w:b/>
              </w:rPr>
            </w:pPr>
          </w:p>
        </w:tc>
        <w:tc>
          <w:tcPr>
            <w:tcW w:w="2404" w:type="dxa"/>
            <w:tcBorders>
              <w:top w:val="dashSmallGap" w:sz="4" w:space="0" w:color="auto"/>
              <w:left w:val="single" w:sz="8" w:space="0" w:color="auto"/>
              <w:bottom w:val="dashSmallGap" w:sz="4" w:space="0" w:color="auto"/>
            </w:tcBorders>
            <w:vAlign w:val="center"/>
          </w:tcPr>
          <w:p w14:paraId="13759057" w14:textId="77777777" w:rsidR="00362336" w:rsidRPr="005F552C" w:rsidRDefault="00362336" w:rsidP="00362336">
            <w:pPr>
              <w:bidi/>
              <w:jc w:val="center"/>
              <w:rPr>
                <w:rFonts w:asciiTheme="majorBidi" w:hAnsiTheme="majorBidi" w:cstheme="majorBidi"/>
                <w:b/>
              </w:rPr>
            </w:pPr>
          </w:p>
        </w:tc>
      </w:tr>
      <w:tr w:rsidR="00362336" w:rsidRPr="005D2DDD" w14:paraId="7C94DA73" w14:textId="77777777" w:rsidTr="00362336">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362336" w:rsidRPr="005D2DDD" w:rsidRDefault="00362336" w:rsidP="00362336">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362336" w:rsidRPr="005D2DDD" w:rsidRDefault="00362336" w:rsidP="00362336">
            <w:pPr>
              <w:bidi/>
              <w:rPr>
                <w:rFonts w:asciiTheme="majorBidi" w:hAnsiTheme="majorBidi" w:cstheme="majorBidi"/>
                <w:b/>
                <w:bCs/>
              </w:rPr>
            </w:pPr>
            <w:r>
              <w:rPr>
                <w:rFonts w:asciiTheme="majorBidi" w:hAnsiTheme="majorBidi" w:cstheme="majorBidi"/>
                <w:b/>
                <w:bCs/>
                <w:rtl/>
              </w:rPr>
              <w:t>أخرى</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74C5ADD4" w:rsidR="00362336" w:rsidRPr="005F552C" w:rsidRDefault="00362336" w:rsidP="00362336">
            <w:pPr>
              <w:bidi/>
              <w:jc w:val="center"/>
              <w:rPr>
                <w:rFonts w:asciiTheme="majorBidi" w:hAnsiTheme="majorBidi" w:cstheme="majorBidi"/>
                <w:b/>
              </w:rPr>
            </w:pPr>
          </w:p>
        </w:tc>
        <w:tc>
          <w:tcPr>
            <w:tcW w:w="2404" w:type="dxa"/>
            <w:tcBorders>
              <w:top w:val="dashSmallGap" w:sz="4" w:space="0" w:color="auto"/>
              <w:left w:val="single" w:sz="8" w:space="0" w:color="auto"/>
              <w:bottom w:val="single" w:sz="12" w:space="0" w:color="auto"/>
            </w:tcBorders>
            <w:vAlign w:val="center"/>
          </w:tcPr>
          <w:p w14:paraId="4E3C5BA6" w14:textId="30412356" w:rsidR="00362336" w:rsidRPr="005F552C" w:rsidRDefault="00362336" w:rsidP="00362336">
            <w:pPr>
              <w:bidi/>
              <w:jc w:val="center"/>
              <w:rPr>
                <w:rFonts w:asciiTheme="majorBidi" w:hAnsiTheme="majorBidi" w:cstheme="majorBidi"/>
                <w:b/>
              </w:rPr>
            </w:pPr>
            <w:r w:rsidRPr="005F552C">
              <w:rPr>
                <w:rFonts w:asciiTheme="majorBidi" w:hAnsiTheme="majorBidi" w:cstheme="majorBidi"/>
                <w:b/>
                <w:rtl/>
              </w:rPr>
              <w:t xml:space="preserve">15% </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0B5619">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0274EF" w:rsidRDefault="00026BDF" w:rsidP="00416FE2">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2B647F35" w:rsidR="00026BDF" w:rsidRPr="000274EF" w:rsidRDefault="00A95E31" w:rsidP="00F410B6">
            <w:pPr>
              <w:bidi/>
              <w:jc w:val="center"/>
              <w:rPr>
                <w:rFonts w:asciiTheme="majorBidi" w:hAnsiTheme="majorBidi" w:cstheme="majorBidi"/>
                <w:rtl/>
                <w:lang w:bidi="ar-EG"/>
              </w:rPr>
            </w:pPr>
            <w:r>
              <w:rPr>
                <w:rFonts w:asciiTheme="majorBidi" w:hAnsiTheme="majorBidi" w:cstheme="majorBidi" w:hint="cs"/>
                <w:rtl/>
                <w:lang w:bidi="ar-EG"/>
              </w:rPr>
              <w:t>42 ساعة</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0274EF" w:rsidRDefault="00F9134E" w:rsidP="00416FE2">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r w:rsidRPr="000274EF">
              <w:rPr>
                <w:rFonts w:asciiTheme="majorBidi" w:hAnsiTheme="majorBidi" w:cstheme="majorBidi" w:hint="cs"/>
                <w:rtl/>
                <w:lang w:bidi="ar-EG"/>
              </w:rPr>
              <w:t>إستوديو</w:t>
            </w:r>
          </w:p>
        </w:tc>
        <w:tc>
          <w:tcPr>
            <w:tcW w:w="2370" w:type="dxa"/>
            <w:tcBorders>
              <w:top w:val="dashSmallGap" w:sz="4" w:space="0" w:color="auto"/>
              <w:bottom w:val="dashSmallGap" w:sz="4" w:space="0" w:color="auto"/>
              <w:right w:val="single" w:sz="12" w:space="0" w:color="auto"/>
            </w:tcBorders>
          </w:tcPr>
          <w:p w14:paraId="508BB300" w14:textId="77777777" w:rsidR="00026BDF" w:rsidRPr="000274EF" w:rsidRDefault="00026BDF" w:rsidP="00F410B6">
            <w:pPr>
              <w:bidi/>
              <w:jc w:val="center"/>
              <w:rPr>
                <w:rFonts w:asciiTheme="majorBidi" w:hAnsiTheme="majorBidi" w:cstheme="majorBidi"/>
                <w:rtl/>
                <w:lang w:bidi="ar-EG"/>
              </w:rPr>
            </w:pP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77777777" w:rsidR="00026BDF" w:rsidRPr="000274EF" w:rsidRDefault="00026BDF" w:rsidP="00F410B6">
            <w:pPr>
              <w:bidi/>
              <w:jc w:val="center"/>
              <w:rPr>
                <w:rFonts w:asciiTheme="majorBidi" w:hAnsiTheme="majorBidi" w:cstheme="majorBidi"/>
                <w:rtl/>
                <w:lang w:bidi="ar-EG"/>
              </w:rPr>
            </w:pP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أخر</w:t>
            </w:r>
            <w:r w:rsidR="0037546B" w:rsidRPr="000274EF">
              <w:rPr>
                <w:rFonts w:asciiTheme="majorBidi" w:hAnsiTheme="majorBidi" w:cstheme="majorBidi" w:hint="cs"/>
                <w:rtl/>
                <w:lang w:bidi="ar-EG"/>
              </w:rPr>
              <w:t xml:space="preserve">ى </w:t>
            </w:r>
            <w:r w:rsidR="0037546B" w:rsidRPr="00151990">
              <w:rPr>
                <w:rFonts w:asciiTheme="majorBidi" w:hAnsiTheme="majorBidi" w:cstheme="majorBidi" w:hint="cs"/>
                <w:sz w:val="20"/>
                <w:szCs w:val="20"/>
                <w:rtl/>
                <w:lang w:bidi="ar-EG"/>
              </w:rPr>
              <w:t>(</w:t>
            </w:r>
            <w:r w:rsidR="00A700EC"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77777777" w:rsidR="00026BDF" w:rsidRPr="000274EF" w:rsidRDefault="00026BDF" w:rsidP="00F410B6">
            <w:pPr>
              <w:bidi/>
              <w:jc w:val="center"/>
              <w:rPr>
                <w:rFonts w:asciiTheme="majorBidi" w:hAnsiTheme="majorBidi" w:cstheme="majorBidi"/>
                <w:rtl/>
                <w:lang w:bidi="ar-EG"/>
              </w:rPr>
            </w:pPr>
          </w:p>
        </w:tc>
      </w:tr>
      <w:tr w:rsidR="00026BDF" w:rsidRPr="0019322E" w14:paraId="7654BACB" w14:textId="77777777" w:rsidTr="00063810">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026BDF" w:rsidRPr="009B0DDB" w:rsidRDefault="009B0DDB" w:rsidP="00416FE2">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104374F3" w:rsidR="00026BDF" w:rsidRPr="000274EF" w:rsidRDefault="00A95E31" w:rsidP="00F410B6">
            <w:pPr>
              <w:bidi/>
              <w:jc w:val="center"/>
              <w:rPr>
                <w:rFonts w:asciiTheme="majorBidi" w:hAnsiTheme="majorBidi" w:cstheme="majorBidi"/>
                <w:rtl/>
                <w:lang w:bidi="ar-EG"/>
              </w:rPr>
            </w:pPr>
            <w:r>
              <w:rPr>
                <w:rFonts w:asciiTheme="majorBidi" w:hAnsiTheme="majorBidi" w:cstheme="majorBidi" w:hint="cs"/>
                <w:rtl/>
                <w:lang w:bidi="ar-EG"/>
              </w:rPr>
              <w:t>42 ساعة</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proofErr w:type="gramStart"/>
      <w:r w:rsidRPr="005D2DDD">
        <w:rPr>
          <w:rtl/>
        </w:rPr>
        <w:t xml:space="preserve">ب- </w:t>
      </w:r>
      <w:r w:rsidR="002F4E2F">
        <w:rPr>
          <w:rFonts w:hint="cs"/>
          <w:rtl/>
        </w:rPr>
        <w:t>هدف</w:t>
      </w:r>
      <w:proofErr w:type="gramEnd"/>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38832174" w14:textId="7D5B7CF5" w:rsidR="00192987" w:rsidRPr="005C735D" w:rsidRDefault="00192987" w:rsidP="00416FE2">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72D97E3A" w14:textId="20D50B1B" w:rsidR="00673AFD" w:rsidRPr="00192987" w:rsidRDefault="00A95E31" w:rsidP="005F552C">
            <w:pPr>
              <w:bidi/>
              <w:jc w:val="both"/>
              <w:rPr>
                <w:rtl/>
              </w:rPr>
            </w:pPr>
            <w:r w:rsidRPr="00A95E31">
              <w:rPr>
                <w:rtl/>
              </w:rPr>
              <w:t>تهدف دراسة هذه المادة إلى تعريف الطالب بأحكام بعض الأبواب النحوية وهي (الحروف التي تنصب المبتدأ وترفع الخبر، والأفعال التي تنصب مفعولين والأفعال التي تنصب ثلاثة مفاعيل والفاعل ونائبه مع التطبيق النحوي على النصوص الفصيحة</w:t>
            </w:r>
            <w:r>
              <w:rPr>
                <w:rFonts w:hint="cs"/>
                <w:rtl/>
              </w:rPr>
              <w:t>.</w:t>
            </w: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B68A3B6" w14:textId="3DA1171F" w:rsidR="00AA1554" w:rsidRDefault="00A95E31" w:rsidP="00416FE2">
            <w:pPr>
              <w:bidi/>
              <w:spacing w:line="276" w:lineRule="auto"/>
              <w:jc w:val="lowKashida"/>
              <w:rPr>
                <w:rFonts w:asciiTheme="majorBidi" w:hAnsiTheme="majorBidi" w:cstheme="majorBidi"/>
                <w:rtl/>
                <w:lang w:bidi="ar-EG"/>
              </w:rPr>
            </w:pPr>
            <w:r w:rsidRPr="00EC68BA">
              <w:rPr>
                <w:rFonts w:asciiTheme="majorBidi" w:hAnsiTheme="majorBidi" w:cstheme="majorBidi"/>
                <w:rtl/>
                <w:lang w:bidi="ar-EG"/>
              </w:rPr>
              <w:t>يتوقع في نهاية البرنامج أن يكون الطالب قادرا على</w:t>
            </w:r>
            <w:r>
              <w:rPr>
                <w:rFonts w:asciiTheme="majorBidi" w:hAnsiTheme="majorBidi" w:cstheme="majorBidi" w:hint="cs"/>
                <w:rtl/>
                <w:lang w:bidi="ar-EG"/>
              </w:rPr>
              <w:t>:</w:t>
            </w:r>
          </w:p>
          <w:p w14:paraId="73071207" w14:textId="4575F2A4" w:rsidR="00A95E31" w:rsidRPr="00A95E31" w:rsidRDefault="00A95E31" w:rsidP="00A95E31">
            <w:pPr>
              <w:bidi/>
              <w:spacing w:line="276" w:lineRule="auto"/>
              <w:jc w:val="lowKashida"/>
              <w:rPr>
                <w:rFonts w:asciiTheme="majorBidi" w:hAnsiTheme="majorBidi" w:cstheme="majorBidi"/>
                <w:rtl/>
              </w:rPr>
            </w:pPr>
            <w:r w:rsidRPr="00A95E31">
              <w:rPr>
                <w:rFonts w:asciiTheme="majorBidi" w:hAnsiTheme="majorBidi" w:cstheme="majorBidi"/>
              </w:rPr>
              <w:t>•</w:t>
            </w:r>
            <w:r w:rsidRPr="00A95E31">
              <w:rPr>
                <w:rFonts w:asciiTheme="majorBidi" w:hAnsiTheme="majorBidi" w:cstheme="majorBidi"/>
              </w:rPr>
              <w:tab/>
            </w:r>
            <w:r w:rsidRPr="00A95E31">
              <w:rPr>
                <w:rFonts w:asciiTheme="majorBidi" w:hAnsiTheme="majorBidi"/>
                <w:rtl/>
              </w:rPr>
              <w:t>أن يعرف أحكام باب إن وأخواتها</w:t>
            </w:r>
            <w:r w:rsidR="005F552C">
              <w:rPr>
                <w:rFonts w:asciiTheme="majorBidi" w:hAnsiTheme="majorBidi" w:cstheme="majorBidi" w:hint="cs"/>
                <w:rtl/>
              </w:rPr>
              <w:t>.</w:t>
            </w:r>
          </w:p>
          <w:p w14:paraId="6800E3D7" w14:textId="3D98167F" w:rsidR="00A95E31" w:rsidRDefault="00A95E31" w:rsidP="005F552C">
            <w:pPr>
              <w:bidi/>
              <w:spacing w:line="276" w:lineRule="auto"/>
              <w:jc w:val="both"/>
              <w:rPr>
                <w:rFonts w:asciiTheme="majorBidi" w:hAnsiTheme="majorBidi" w:cstheme="majorBidi"/>
              </w:rPr>
            </w:pPr>
            <w:r w:rsidRPr="00A95E31">
              <w:rPr>
                <w:rFonts w:asciiTheme="majorBidi" w:hAnsiTheme="majorBidi"/>
                <w:rtl/>
              </w:rPr>
              <w:t>•</w:t>
            </w:r>
            <w:r w:rsidRPr="00A95E31">
              <w:rPr>
                <w:rFonts w:asciiTheme="majorBidi" w:hAnsiTheme="majorBidi"/>
                <w:rtl/>
              </w:rPr>
              <w:tab/>
              <w:t>أن يعرف أحكام باب ظن وأخواتها</w:t>
            </w:r>
          </w:p>
          <w:p w14:paraId="09DC25A5" w14:textId="1032E42F" w:rsidR="00807FAF" w:rsidRPr="005D2DDD" w:rsidRDefault="00807FAF" w:rsidP="00416FE2">
            <w:pPr>
              <w:bidi/>
              <w:spacing w:line="276" w:lineRule="auto"/>
              <w:jc w:val="lowKashida"/>
              <w:rPr>
                <w:rFonts w:asciiTheme="majorBidi" w:hAnsiTheme="majorBidi" w:cstheme="majorBidi"/>
                <w:lang w:bidi="ar-EG"/>
              </w:rPr>
            </w:pPr>
          </w:p>
        </w:tc>
      </w:tr>
    </w:tbl>
    <w:p w14:paraId="05711FF0" w14:textId="4CD03797" w:rsidR="00BD2CF4" w:rsidRPr="005D2DDD" w:rsidRDefault="006F5B3C" w:rsidP="00416FE2">
      <w:pPr>
        <w:pStyle w:val="2"/>
      </w:pPr>
      <w:bookmarkStart w:id="10" w:name="_Toc526247382"/>
      <w:bookmarkStart w:id="11" w:name="_Toc337788"/>
      <w:bookmarkStart w:id="12" w:name="_Hlk950932"/>
      <w:r>
        <w:rPr>
          <w:rFonts w:hint="cs"/>
          <w:rtl/>
        </w:rPr>
        <w:t xml:space="preserve">3. </w:t>
      </w:r>
      <w:r w:rsidR="00E454E0" w:rsidRPr="005D2DDD">
        <w:rPr>
          <w:rtl/>
        </w:rPr>
        <w:t xml:space="preserve">مخرجات التعلم </w:t>
      </w:r>
      <w:r w:rsidR="00BA479B" w:rsidRPr="005D2DDD">
        <w:rPr>
          <w:rtl/>
        </w:rPr>
        <w:t>للمقرر:</w:t>
      </w:r>
      <w:bookmarkEnd w:id="10"/>
      <w:bookmarkEnd w:id="11"/>
    </w:p>
    <w:tbl>
      <w:tblPr>
        <w:tblStyle w:val="af0"/>
        <w:bidiVisual/>
        <w:tblW w:w="9571" w:type="dxa"/>
        <w:tblInd w:w="-56"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16FE2" w:rsidRPr="005D2DDD" w14:paraId="7A1D0279" w14:textId="665DD7BB" w:rsidTr="00F410B6">
        <w:trPr>
          <w:tblHeader/>
        </w:trPr>
        <w:tc>
          <w:tcPr>
            <w:tcW w:w="7944"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1B467C58" w14:textId="74BAD2E6" w:rsidR="00416FE2" w:rsidRPr="000B5619" w:rsidRDefault="00416FE2" w:rsidP="00416FE2">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F410B6">
        <w:tc>
          <w:tcPr>
            <w:tcW w:w="603"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4A148557" w14:textId="6C6B3181" w:rsidR="00416FE2" w:rsidRPr="00975F52" w:rsidRDefault="000B5619" w:rsidP="00416FE2">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656CD27" w14:textId="77777777" w:rsidR="00416FE2" w:rsidRPr="00B4292A" w:rsidRDefault="00416FE2" w:rsidP="00416FE2">
            <w:pPr>
              <w:bidi/>
              <w:rPr>
                <w:rFonts w:asciiTheme="majorBidi" w:hAnsiTheme="majorBidi" w:cstheme="majorBidi"/>
              </w:rPr>
            </w:pPr>
          </w:p>
        </w:tc>
      </w:tr>
      <w:tr w:rsidR="0077600C" w:rsidRPr="005D2DDD" w14:paraId="30EFBBC8" w14:textId="1E8B614E" w:rsidTr="00F410B6">
        <w:tc>
          <w:tcPr>
            <w:tcW w:w="603" w:type="dxa"/>
            <w:tcBorders>
              <w:top w:val="dashSmallGap" w:sz="4" w:space="0" w:color="auto"/>
              <w:left w:val="single" w:sz="12" w:space="0" w:color="auto"/>
              <w:bottom w:val="dashSmallGap" w:sz="4" w:space="0" w:color="auto"/>
              <w:right w:val="single" w:sz="8" w:space="0" w:color="auto"/>
            </w:tcBorders>
          </w:tcPr>
          <w:p w14:paraId="0C0C26EA" w14:textId="449BA33B" w:rsidR="0077600C" w:rsidRPr="00B4292A" w:rsidRDefault="0077600C" w:rsidP="0077600C">
            <w:pPr>
              <w:bidi/>
              <w:rPr>
                <w:rFonts w:asciiTheme="majorBidi" w:hAnsiTheme="majorBidi" w:cstheme="majorBidi"/>
              </w:rPr>
            </w:pPr>
            <w:r w:rsidRPr="00B4292A">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6120587E" w14:textId="4F430198" w:rsidR="0077600C" w:rsidRPr="00B4292A" w:rsidRDefault="0077600C" w:rsidP="0077600C">
            <w:pPr>
              <w:bidi/>
              <w:jc w:val="lowKashida"/>
              <w:rPr>
                <w:rFonts w:asciiTheme="majorBidi" w:hAnsiTheme="majorBidi" w:cstheme="majorBidi"/>
              </w:rPr>
            </w:pPr>
            <w:r w:rsidRPr="00F659CF">
              <w:rPr>
                <w:rtl/>
              </w:rPr>
              <w:t xml:space="preserve">ذكر أحكام إن وأخواتها ولا النافية للجنس وما ينصب مفعولين وما ينصب ثلاثة </w:t>
            </w:r>
            <w:proofErr w:type="gramStart"/>
            <w:r w:rsidR="00F410B6" w:rsidRPr="00F659CF">
              <w:rPr>
                <w:rFonts w:hint="cs"/>
                <w:rtl/>
              </w:rPr>
              <w:t xml:space="preserve">مفاعيل.  </w:t>
            </w:r>
            <w:r w:rsidRPr="00F659CF">
              <w:rPr>
                <w:rtl/>
              </w:rPr>
              <w:t xml:space="preserve"> </w:t>
            </w:r>
            <w:proofErr w:type="gramEnd"/>
            <w:r w:rsidRPr="00F659CF">
              <w:rPr>
                <w:rtl/>
              </w:rPr>
              <w:t xml:space="preserve">      </w:t>
            </w:r>
          </w:p>
        </w:tc>
        <w:tc>
          <w:tcPr>
            <w:tcW w:w="1627" w:type="dxa"/>
            <w:tcBorders>
              <w:top w:val="dashSmallGap" w:sz="4" w:space="0" w:color="auto"/>
              <w:left w:val="single" w:sz="8" w:space="0" w:color="auto"/>
              <w:bottom w:val="dashSmallGap" w:sz="4" w:space="0" w:color="auto"/>
              <w:right w:val="single" w:sz="12" w:space="0" w:color="auto"/>
            </w:tcBorders>
          </w:tcPr>
          <w:p w14:paraId="6420B531" w14:textId="10544882" w:rsidR="0077600C" w:rsidRPr="00B4292A" w:rsidRDefault="0077600C" w:rsidP="0077600C">
            <w:pPr>
              <w:bidi/>
              <w:rPr>
                <w:rFonts w:asciiTheme="majorBidi" w:hAnsiTheme="majorBidi" w:cstheme="majorBidi"/>
              </w:rPr>
            </w:pPr>
            <w:r w:rsidRPr="00F659CF">
              <w:rPr>
                <w:rtl/>
              </w:rPr>
              <w:t>ع1</w:t>
            </w:r>
          </w:p>
        </w:tc>
      </w:tr>
      <w:tr w:rsidR="0077600C" w:rsidRPr="005D2DDD" w14:paraId="3806A3EC" w14:textId="55D3FA0F" w:rsidTr="00F410B6">
        <w:tc>
          <w:tcPr>
            <w:tcW w:w="603" w:type="dxa"/>
            <w:tcBorders>
              <w:top w:val="dashSmallGap" w:sz="4" w:space="0" w:color="auto"/>
              <w:left w:val="single" w:sz="12" w:space="0" w:color="auto"/>
              <w:bottom w:val="dashSmallGap" w:sz="4" w:space="0" w:color="auto"/>
              <w:right w:val="single" w:sz="8" w:space="0" w:color="auto"/>
            </w:tcBorders>
          </w:tcPr>
          <w:p w14:paraId="582F877B" w14:textId="303970C3" w:rsidR="0077600C" w:rsidRPr="00B4292A" w:rsidRDefault="0077600C" w:rsidP="0077600C">
            <w:pPr>
              <w:bidi/>
              <w:rPr>
                <w:rFonts w:asciiTheme="majorBidi" w:hAnsiTheme="majorBidi" w:cstheme="majorBidi"/>
              </w:rPr>
            </w:pPr>
            <w:r w:rsidRPr="00B4292A">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71FA908B" w14:textId="0C6E5892" w:rsidR="0077600C" w:rsidRPr="00B4292A" w:rsidRDefault="0077600C" w:rsidP="0077600C">
            <w:pPr>
              <w:bidi/>
              <w:jc w:val="lowKashida"/>
              <w:rPr>
                <w:rFonts w:asciiTheme="majorBidi" w:hAnsiTheme="majorBidi" w:cstheme="majorBidi"/>
              </w:rPr>
            </w:pPr>
            <w:r w:rsidRPr="00F659CF">
              <w:rPr>
                <w:rtl/>
              </w:rPr>
              <w:t>التعريف بالفاعل ونائبه وبيان أحكامهما.</w:t>
            </w:r>
          </w:p>
        </w:tc>
        <w:tc>
          <w:tcPr>
            <w:tcW w:w="1627" w:type="dxa"/>
            <w:tcBorders>
              <w:top w:val="dashSmallGap" w:sz="4" w:space="0" w:color="auto"/>
              <w:left w:val="single" w:sz="8" w:space="0" w:color="auto"/>
              <w:bottom w:val="dashSmallGap" w:sz="4" w:space="0" w:color="auto"/>
              <w:right w:val="single" w:sz="12" w:space="0" w:color="auto"/>
            </w:tcBorders>
          </w:tcPr>
          <w:p w14:paraId="402CE272" w14:textId="004889DC" w:rsidR="0077600C" w:rsidRPr="00B4292A" w:rsidRDefault="0077600C" w:rsidP="0077600C">
            <w:pPr>
              <w:bidi/>
              <w:rPr>
                <w:rFonts w:asciiTheme="majorBidi" w:hAnsiTheme="majorBidi" w:cstheme="majorBidi"/>
              </w:rPr>
            </w:pPr>
            <w:r w:rsidRPr="00F659CF">
              <w:rPr>
                <w:rtl/>
              </w:rPr>
              <w:t>ع1</w:t>
            </w:r>
          </w:p>
        </w:tc>
      </w:tr>
      <w:tr w:rsidR="00416FE2" w:rsidRPr="005D2DDD" w14:paraId="5B2A5FFD" w14:textId="77777777" w:rsidTr="00F410B6">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7E0E7339" w14:textId="61B1F5A8"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1373C3C7" w14:textId="77777777" w:rsidR="00416FE2" w:rsidRPr="00B4292A" w:rsidRDefault="00416FE2" w:rsidP="00416FE2">
            <w:pPr>
              <w:bidi/>
              <w:rPr>
                <w:rFonts w:asciiTheme="majorBidi" w:hAnsiTheme="majorBidi" w:cstheme="majorBidi"/>
              </w:rPr>
            </w:pPr>
          </w:p>
        </w:tc>
      </w:tr>
      <w:tr w:rsidR="0077600C" w:rsidRPr="005D2DDD" w14:paraId="45236895" w14:textId="1AE5498E" w:rsidTr="00F410B6">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77600C" w:rsidRPr="00B4292A" w:rsidRDefault="0077600C" w:rsidP="0077600C">
            <w:pPr>
              <w:bidi/>
              <w:rPr>
                <w:rFonts w:asciiTheme="majorBidi" w:hAnsiTheme="majorBidi" w:cstheme="majorBidi"/>
              </w:rPr>
            </w:pPr>
            <w:r w:rsidRPr="00B4292A">
              <w:rPr>
                <w:rFonts w:asciiTheme="majorBidi" w:hAnsiTheme="majorBidi" w:cstheme="majorBidi"/>
              </w:rPr>
              <w:lastRenderedPageBreak/>
              <w:t>2.1</w:t>
            </w:r>
          </w:p>
        </w:tc>
        <w:tc>
          <w:tcPr>
            <w:tcW w:w="7341" w:type="dxa"/>
            <w:tcBorders>
              <w:top w:val="dashSmallGap" w:sz="4" w:space="0" w:color="auto"/>
              <w:left w:val="single" w:sz="8" w:space="0" w:color="auto"/>
              <w:bottom w:val="single" w:sz="12" w:space="0" w:color="auto"/>
            </w:tcBorders>
          </w:tcPr>
          <w:p w14:paraId="02997397" w14:textId="1244772E" w:rsidR="0077600C" w:rsidRPr="00B4292A" w:rsidRDefault="0077600C" w:rsidP="0077600C">
            <w:pPr>
              <w:bidi/>
              <w:jc w:val="lowKashida"/>
              <w:rPr>
                <w:rFonts w:asciiTheme="majorBidi" w:hAnsiTheme="majorBidi" w:cstheme="majorBidi"/>
              </w:rPr>
            </w:pPr>
            <w:r w:rsidRPr="00EC68BA">
              <w:rPr>
                <w:rFonts w:asciiTheme="majorBidi" w:hAnsiTheme="majorBidi" w:cstheme="majorBidi"/>
                <w:rtl/>
                <w:lang w:bidi="ar-EG"/>
              </w:rPr>
              <w:t xml:space="preserve">التمييز بين أحكام إن وأخواتها ولا النافية للجنس وما ينصب مفعولين وما ينصب ثلاثة </w:t>
            </w:r>
            <w:proofErr w:type="gramStart"/>
            <w:r w:rsidRPr="00EC68BA">
              <w:rPr>
                <w:rFonts w:asciiTheme="majorBidi" w:hAnsiTheme="majorBidi" w:cstheme="majorBidi"/>
                <w:rtl/>
                <w:lang w:bidi="ar-EG"/>
              </w:rPr>
              <w:t>مفاعيل.   </w:t>
            </w:r>
            <w:proofErr w:type="gramEnd"/>
            <w:r w:rsidRPr="00EC68BA">
              <w:rPr>
                <w:rFonts w:asciiTheme="majorBidi" w:hAnsiTheme="majorBidi" w:cstheme="majorBidi"/>
                <w:rtl/>
                <w:lang w:bidi="ar-EG"/>
              </w:rPr>
              <w:t>   </w:t>
            </w:r>
          </w:p>
        </w:tc>
        <w:tc>
          <w:tcPr>
            <w:tcW w:w="1627" w:type="dxa"/>
            <w:tcBorders>
              <w:top w:val="dashSmallGap" w:sz="4" w:space="0" w:color="auto"/>
              <w:left w:val="single" w:sz="8" w:space="0" w:color="auto"/>
              <w:bottom w:val="single" w:sz="12" w:space="0" w:color="auto"/>
              <w:right w:val="single" w:sz="12" w:space="0" w:color="auto"/>
            </w:tcBorders>
          </w:tcPr>
          <w:p w14:paraId="6943903E" w14:textId="679CE1CC" w:rsidR="0077600C" w:rsidRPr="00B4292A" w:rsidRDefault="0077600C" w:rsidP="0077600C">
            <w:pPr>
              <w:bidi/>
              <w:rPr>
                <w:rFonts w:asciiTheme="majorBidi" w:hAnsiTheme="majorBidi" w:cstheme="majorBidi"/>
              </w:rPr>
            </w:pPr>
            <w:r w:rsidRPr="00EC68BA">
              <w:rPr>
                <w:rFonts w:asciiTheme="majorBidi" w:hAnsiTheme="majorBidi" w:cstheme="majorBidi"/>
                <w:rtl/>
              </w:rPr>
              <w:t>م1</w:t>
            </w:r>
          </w:p>
        </w:tc>
      </w:tr>
      <w:tr w:rsidR="0077600C" w:rsidRPr="005D2DDD" w14:paraId="597D1414" w14:textId="60019B8C" w:rsidTr="00F410B6">
        <w:tc>
          <w:tcPr>
            <w:tcW w:w="603" w:type="dxa"/>
            <w:tcBorders>
              <w:top w:val="dashSmallGap" w:sz="4" w:space="0" w:color="auto"/>
              <w:left w:val="single" w:sz="12" w:space="0" w:color="auto"/>
              <w:bottom w:val="single" w:sz="12" w:space="0" w:color="auto"/>
              <w:right w:val="single" w:sz="8" w:space="0" w:color="auto"/>
            </w:tcBorders>
          </w:tcPr>
          <w:p w14:paraId="646DBA0A" w14:textId="57D31357" w:rsidR="0077600C" w:rsidRPr="00B4292A" w:rsidRDefault="0077600C" w:rsidP="0077600C">
            <w:pPr>
              <w:bidi/>
              <w:rPr>
                <w:rFonts w:asciiTheme="majorBidi" w:hAnsiTheme="majorBidi" w:cstheme="majorBidi"/>
              </w:rPr>
            </w:pPr>
            <w:r w:rsidRPr="00B4292A">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6086F403" w14:textId="088F30E5" w:rsidR="0077600C" w:rsidRPr="00B4292A" w:rsidRDefault="0077600C" w:rsidP="0077600C">
            <w:pPr>
              <w:bidi/>
              <w:jc w:val="lowKashida"/>
              <w:rPr>
                <w:rFonts w:asciiTheme="majorBidi" w:hAnsiTheme="majorBidi" w:cstheme="majorBidi"/>
              </w:rPr>
            </w:pPr>
            <w:r w:rsidRPr="00EC68BA">
              <w:rPr>
                <w:rFonts w:asciiTheme="majorBidi" w:hAnsiTheme="majorBidi" w:cstheme="majorBidi"/>
                <w:rtl/>
                <w:lang w:bidi="ar-EG"/>
              </w:rPr>
              <w:t>التمييز بين الفاعل ونائبه وأحكام كل منهما.</w:t>
            </w:r>
          </w:p>
        </w:tc>
        <w:tc>
          <w:tcPr>
            <w:tcW w:w="1627" w:type="dxa"/>
            <w:tcBorders>
              <w:top w:val="dashSmallGap" w:sz="4" w:space="0" w:color="auto"/>
              <w:left w:val="single" w:sz="8" w:space="0" w:color="auto"/>
              <w:bottom w:val="single" w:sz="12" w:space="0" w:color="auto"/>
              <w:right w:val="single" w:sz="12" w:space="0" w:color="auto"/>
            </w:tcBorders>
          </w:tcPr>
          <w:p w14:paraId="38B941D2" w14:textId="7853763D" w:rsidR="0077600C" w:rsidRPr="00B4292A" w:rsidRDefault="0077600C" w:rsidP="0077600C">
            <w:pPr>
              <w:bidi/>
              <w:rPr>
                <w:rFonts w:asciiTheme="majorBidi" w:hAnsiTheme="majorBidi" w:cstheme="majorBidi"/>
              </w:rPr>
            </w:pPr>
            <w:r w:rsidRPr="00EC68BA">
              <w:rPr>
                <w:rFonts w:asciiTheme="majorBidi" w:hAnsiTheme="majorBidi" w:cstheme="majorBidi"/>
                <w:rtl/>
              </w:rPr>
              <w:t>م1</w:t>
            </w:r>
          </w:p>
        </w:tc>
      </w:tr>
      <w:tr w:rsidR="00416FE2" w:rsidRPr="005D2DDD" w14:paraId="5946A00C" w14:textId="77777777" w:rsidTr="00F410B6">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59312DDE" w14:textId="2F12A6C0" w:rsidR="00416FE2" w:rsidRPr="00E02FB7" w:rsidRDefault="000B5619" w:rsidP="00416FE2">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6FE2" w:rsidRPr="00B4292A" w:rsidRDefault="00416FE2" w:rsidP="00416FE2">
            <w:pPr>
              <w:bidi/>
              <w:rPr>
                <w:rFonts w:asciiTheme="majorBidi" w:hAnsiTheme="majorBidi" w:cstheme="majorBidi"/>
              </w:rPr>
            </w:pPr>
          </w:p>
        </w:tc>
      </w:tr>
      <w:tr w:rsidR="0077600C" w:rsidRPr="005D2DDD" w14:paraId="4504EDC6" w14:textId="3E38861C" w:rsidTr="00F410B6">
        <w:tc>
          <w:tcPr>
            <w:tcW w:w="603" w:type="dxa"/>
            <w:tcBorders>
              <w:top w:val="dashSmallGap" w:sz="4" w:space="0" w:color="auto"/>
              <w:left w:val="single" w:sz="12" w:space="0" w:color="auto"/>
              <w:bottom w:val="single" w:sz="12" w:space="0" w:color="auto"/>
              <w:right w:val="single" w:sz="8" w:space="0" w:color="auto"/>
            </w:tcBorders>
          </w:tcPr>
          <w:p w14:paraId="6071DEEA" w14:textId="767430A0" w:rsidR="0077600C" w:rsidRPr="00B4292A" w:rsidRDefault="0077600C" w:rsidP="0077600C">
            <w:pPr>
              <w:bidi/>
              <w:rPr>
                <w:rFonts w:asciiTheme="majorBidi" w:hAnsiTheme="majorBidi" w:cstheme="majorBidi"/>
              </w:rPr>
            </w:pPr>
            <w:r w:rsidRPr="00B4292A">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B81A4C8" w14:textId="1D4BB20E" w:rsidR="0077600C" w:rsidRPr="00B4292A" w:rsidRDefault="005F552C" w:rsidP="0077600C">
            <w:pPr>
              <w:bidi/>
              <w:jc w:val="lowKashida"/>
              <w:rPr>
                <w:rFonts w:asciiTheme="majorBidi" w:hAnsiTheme="majorBidi" w:cstheme="majorBidi"/>
              </w:rPr>
            </w:pPr>
            <w:r>
              <w:rPr>
                <w:rFonts w:asciiTheme="majorBidi" w:hAnsiTheme="majorBidi" w:cstheme="majorBidi" w:hint="cs"/>
                <w:rtl/>
              </w:rPr>
              <w:t>إظهار الثقة بالنفس والقدرة على القيادة.</w:t>
            </w:r>
          </w:p>
        </w:tc>
        <w:tc>
          <w:tcPr>
            <w:tcW w:w="1627" w:type="dxa"/>
            <w:tcBorders>
              <w:top w:val="dashSmallGap" w:sz="4" w:space="0" w:color="auto"/>
              <w:left w:val="single" w:sz="8" w:space="0" w:color="auto"/>
              <w:bottom w:val="single" w:sz="12" w:space="0" w:color="auto"/>
              <w:right w:val="single" w:sz="12" w:space="0" w:color="auto"/>
            </w:tcBorders>
          </w:tcPr>
          <w:p w14:paraId="197DB2D2" w14:textId="22602048" w:rsidR="0077600C" w:rsidRPr="00B4292A" w:rsidRDefault="005F552C" w:rsidP="0077600C">
            <w:pPr>
              <w:bidi/>
              <w:rPr>
                <w:rFonts w:asciiTheme="majorBidi" w:hAnsiTheme="majorBidi" w:cstheme="majorBidi"/>
              </w:rPr>
            </w:pPr>
            <w:r>
              <w:rPr>
                <w:rFonts w:asciiTheme="majorBidi" w:hAnsiTheme="majorBidi" w:cstheme="majorBidi" w:hint="cs"/>
                <w:rtl/>
              </w:rPr>
              <w:t>ق2</w:t>
            </w:r>
          </w:p>
        </w:tc>
      </w:tr>
      <w:bookmarkEnd w:id="12"/>
    </w:tbl>
    <w:p w14:paraId="41870ED7" w14:textId="77777777" w:rsidR="00741AEF" w:rsidRPr="00524059" w:rsidRDefault="00741AEF" w:rsidP="00416FE2">
      <w:pPr>
        <w:bidi/>
        <w:jc w:val="both"/>
        <w:rPr>
          <w:rFonts w:asciiTheme="majorBidi" w:hAnsiTheme="majorBidi" w:cstheme="majorBidi"/>
          <w:sz w:val="12"/>
          <w:szCs w:val="12"/>
          <w:rtl/>
          <w:lang w:bidi="ar-EG"/>
        </w:rPr>
      </w:pPr>
    </w:p>
    <w:p w14:paraId="3F0E7F34" w14:textId="30E9BC2B" w:rsidR="0062544C" w:rsidRPr="00E40585" w:rsidRDefault="00F851F7" w:rsidP="00283B54">
      <w:pPr>
        <w:pStyle w:val="1"/>
      </w:pPr>
      <w:bookmarkStart w:id="13" w:name="_Toc526247383"/>
      <w:bookmarkStart w:id="14" w:name="_Toc337789"/>
      <w:r w:rsidRPr="005D2DDD">
        <w:rPr>
          <w:rtl/>
        </w:rPr>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225ED" w:rsidRPr="005D2DDD" w14:paraId="587DDBA3" w14:textId="77777777" w:rsidTr="00903D65">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903D65" w:rsidRPr="005D2DDD" w14:paraId="7A7D722A" w14:textId="77777777" w:rsidTr="00903D65">
        <w:trPr>
          <w:jc w:val="center"/>
        </w:trPr>
        <w:tc>
          <w:tcPr>
            <w:tcW w:w="538" w:type="dxa"/>
            <w:tcBorders>
              <w:top w:val="single" w:sz="8" w:space="0" w:color="auto"/>
              <w:left w:val="single" w:sz="12" w:space="0" w:color="auto"/>
              <w:right w:val="single" w:sz="8" w:space="0" w:color="auto"/>
            </w:tcBorders>
            <w:vAlign w:val="center"/>
          </w:tcPr>
          <w:p w14:paraId="20E99279" w14:textId="7DC83358" w:rsidR="00903D65" w:rsidRPr="00DE07AD" w:rsidRDefault="00903D65" w:rsidP="00903D65">
            <w:pPr>
              <w:bidi/>
              <w:jc w:val="center"/>
              <w:rPr>
                <w:rFonts w:asciiTheme="majorBidi" w:hAnsiTheme="majorBidi" w:cstheme="majorBidi"/>
                <w:lang w:bidi="ar-EG"/>
              </w:rPr>
            </w:pPr>
            <w:r w:rsidRPr="00DE07AD">
              <w:rPr>
                <w:rFonts w:asciiTheme="majorBidi" w:hAnsiTheme="majorBidi" w:cstheme="majorBidi" w:hint="cs"/>
                <w:rtl/>
                <w:lang w:bidi="ar-EG"/>
              </w:rPr>
              <w:t>1</w:t>
            </w:r>
          </w:p>
        </w:tc>
        <w:tc>
          <w:tcPr>
            <w:tcW w:w="7655" w:type="dxa"/>
            <w:tcBorders>
              <w:top w:val="single" w:sz="8" w:space="0" w:color="auto"/>
              <w:left w:val="single" w:sz="8" w:space="0" w:color="auto"/>
              <w:right w:val="single" w:sz="8" w:space="0" w:color="auto"/>
            </w:tcBorders>
          </w:tcPr>
          <w:p w14:paraId="6F5FD334" w14:textId="031B2280" w:rsidR="00903D65" w:rsidRPr="00DE07AD" w:rsidRDefault="00903D65" w:rsidP="00903D65">
            <w:pPr>
              <w:bidi/>
              <w:jc w:val="lowKashida"/>
              <w:rPr>
                <w:rFonts w:asciiTheme="majorBidi" w:hAnsiTheme="majorBidi" w:cstheme="majorBidi"/>
              </w:rPr>
            </w:pPr>
            <w:r w:rsidRPr="00906743">
              <w:t xml:space="preserve"> </w:t>
            </w:r>
            <w:r w:rsidR="00F410B6" w:rsidRPr="00906743">
              <w:t>"</w:t>
            </w:r>
            <w:r w:rsidR="00F410B6" w:rsidRPr="00906743">
              <w:rPr>
                <w:rtl/>
              </w:rPr>
              <w:t>إن</w:t>
            </w:r>
            <w:r w:rsidRPr="00906743">
              <w:rPr>
                <w:rtl/>
              </w:rPr>
              <w:t xml:space="preserve">ّ و </w:t>
            </w:r>
            <w:r w:rsidR="00F410B6" w:rsidRPr="00906743">
              <w:rPr>
                <w:rFonts w:hint="cs"/>
                <w:rtl/>
              </w:rPr>
              <w:t>أخواتها":</w:t>
            </w:r>
            <w:r w:rsidRPr="00906743">
              <w:rPr>
                <w:rtl/>
              </w:rPr>
              <w:t xml:space="preserve"> </w:t>
            </w:r>
            <w:r w:rsidR="00F410B6" w:rsidRPr="00906743">
              <w:rPr>
                <w:rFonts w:hint="cs"/>
                <w:rtl/>
              </w:rPr>
              <w:t>عملها -</w:t>
            </w:r>
            <w:r w:rsidRPr="00906743">
              <w:rPr>
                <w:rtl/>
              </w:rPr>
              <w:t xml:space="preserve"> الترتيب في باب إن وأخواتها.</w:t>
            </w:r>
          </w:p>
        </w:tc>
        <w:tc>
          <w:tcPr>
            <w:tcW w:w="1378" w:type="dxa"/>
            <w:tcBorders>
              <w:top w:val="single" w:sz="8" w:space="0" w:color="auto"/>
              <w:left w:val="single" w:sz="8" w:space="0" w:color="auto"/>
              <w:right w:val="single" w:sz="12" w:space="0" w:color="auto"/>
            </w:tcBorders>
          </w:tcPr>
          <w:p w14:paraId="4A366DAC" w14:textId="00D50BB0" w:rsidR="00903D65" w:rsidRPr="00DE07AD" w:rsidRDefault="00903D65" w:rsidP="00F410B6">
            <w:pPr>
              <w:bidi/>
              <w:jc w:val="center"/>
              <w:rPr>
                <w:rFonts w:asciiTheme="majorBidi" w:hAnsiTheme="majorBidi" w:cstheme="majorBidi"/>
              </w:rPr>
            </w:pPr>
            <w:r w:rsidRPr="00906743">
              <w:rPr>
                <w:rtl/>
              </w:rPr>
              <w:t>3</w:t>
            </w:r>
          </w:p>
        </w:tc>
      </w:tr>
      <w:tr w:rsidR="00903D65" w:rsidRPr="005D2DDD" w14:paraId="1ECDCD5F" w14:textId="77777777" w:rsidTr="00903D65">
        <w:trPr>
          <w:jc w:val="center"/>
        </w:trPr>
        <w:tc>
          <w:tcPr>
            <w:tcW w:w="538" w:type="dxa"/>
            <w:tcBorders>
              <w:left w:val="single" w:sz="12" w:space="0" w:color="auto"/>
              <w:right w:val="single" w:sz="8" w:space="0" w:color="auto"/>
            </w:tcBorders>
            <w:vAlign w:val="center"/>
          </w:tcPr>
          <w:p w14:paraId="41417E4C" w14:textId="0466A950" w:rsidR="00903D65" w:rsidRPr="00DE07AD" w:rsidRDefault="00903D65" w:rsidP="00903D65">
            <w:pPr>
              <w:bidi/>
              <w:jc w:val="center"/>
              <w:rPr>
                <w:rFonts w:asciiTheme="majorBidi" w:hAnsiTheme="majorBidi" w:cstheme="majorBidi"/>
              </w:rPr>
            </w:pPr>
            <w:r w:rsidRPr="00DE07AD">
              <w:rPr>
                <w:rFonts w:asciiTheme="majorBidi" w:hAnsiTheme="majorBidi" w:cstheme="majorBidi" w:hint="cs"/>
                <w:rtl/>
              </w:rPr>
              <w:t>2</w:t>
            </w:r>
          </w:p>
        </w:tc>
        <w:tc>
          <w:tcPr>
            <w:tcW w:w="7655" w:type="dxa"/>
            <w:tcBorders>
              <w:left w:val="single" w:sz="8" w:space="0" w:color="auto"/>
              <w:right w:val="single" w:sz="8" w:space="0" w:color="auto"/>
            </w:tcBorders>
          </w:tcPr>
          <w:p w14:paraId="3991BA1B" w14:textId="082E0049" w:rsidR="00903D65" w:rsidRPr="00DE07AD" w:rsidRDefault="00903D65" w:rsidP="00903D65">
            <w:pPr>
              <w:bidi/>
              <w:jc w:val="lowKashida"/>
              <w:rPr>
                <w:rFonts w:asciiTheme="majorBidi" w:hAnsiTheme="majorBidi" w:cstheme="majorBidi"/>
              </w:rPr>
            </w:pPr>
            <w:r w:rsidRPr="00906743">
              <w:rPr>
                <w:rtl/>
              </w:rPr>
              <w:t>مواضع فتح همزة إن ومواضع فتحها – دخول لام الابتداء على خبرها.</w:t>
            </w:r>
          </w:p>
        </w:tc>
        <w:tc>
          <w:tcPr>
            <w:tcW w:w="1378" w:type="dxa"/>
            <w:tcBorders>
              <w:left w:val="single" w:sz="8" w:space="0" w:color="auto"/>
              <w:right w:val="single" w:sz="12" w:space="0" w:color="auto"/>
            </w:tcBorders>
          </w:tcPr>
          <w:p w14:paraId="269D7999" w14:textId="67CD9D7A" w:rsidR="00903D65" w:rsidRPr="00DE07AD" w:rsidRDefault="00903D65" w:rsidP="00F410B6">
            <w:pPr>
              <w:bidi/>
              <w:jc w:val="center"/>
              <w:rPr>
                <w:rFonts w:asciiTheme="majorBidi" w:hAnsiTheme="majorBidi" w:cstheme="majorBidi"/>
              </w:rPr>
            </w:pPr>
            <w:r w:rsidRPr="00906743">
              <w:rPr>
                <w:rtl/>
              </w:rPr>
              <w:t>3</w:t>
            </w:r>
          </w:p>
        </w:tc>
      </w:tr>
      <w:tr w:rsidR="00903D65" w:rsidRPr="005D2DDD" w14:paraId="123517E9" w14:textId="77777777" w:rsidTr="00903D65">
        <w:trPr>
          <w:jc w:val="center"/>
        </w:trPr>
        <w:tc>
          <w:tcPr>
            <w:tcW w:w="538" w:type="dxa"/>
            <w:tcBorders>
              <w:left w:val="single" w:sz="12" w:space="0" w:color="auto"/>
              <w:right w:val="single" w:sz="8" w:space="0" w:color="auto"/>
            </w:tcBorders>
            <w:vAlign w:val="center"/>
          </w:tcPr>
          <w:p w14:paraId="21612780" w14:textId="717A1CBB" w:rsidR="00903D65" w:rsidRPr="00DE07AD" w:rsidRDefault="00903D65" w:rsidP="00903D65">
            <w:pPr>
              <w:bidi/>
              <w:jc w:val="center"/>
              <w:rPr>
                <w:rFonts w:asciiTheme="majorBidi" w:hAnsiTheme="majorBidi" w:cstheme="majorBidi"/>
              </w:rPr>
            </w:pPr>
            <w:r w:rsidRPr="00DE07AD">
              <w:rPr>
                <w:rFonts w:asciiTheme="majorBidi" w:hAnsiTheme="majorBidi" w:cstheme="majorBidi" w:hint="cs"/>
                <w:rtl/>
              </w:rPr>
              <w:t>3</w:t>
            </w:r>
          </w:p>
        </w:tc>
        <w:tc>
          <w:tcPr>
            <w:tcW w:w="7655" w:type="dxa"/>
            <w:tcBorders>
              <w:left w:val="single" w:sz="8" w:space="0" w:color="auto"/>
              <w:right w:val="single" w:sz="8" w:space="0" w:color="auto"/>
            </w:tcBorders>
          </w:tcPr>
          <w:p w14:paraId="584C671E" w14:textId="08AE6AD3" w:rsidR="00903D65" w:rsidRPr="00DE07AD" w:rsidRDefault="00903D65" w:rsidP="00903D65">
            <w:pPr>
              <w:bidi/>
              <w:jc w:val="lowKashida"/>
              <w:rPr>
                <w:rFonts w:asciiTheme="majorBidi" w:hAnsiTheme="majorBidi" w:cstheme="majorBidi"/>
              </w:rPr>
            </w:pPr>
            <w:r w:rsidRPr="00906743">
              <w:rPr>
                <w:rtl/>
              </w:rPr>
              <w:t xml:space="preserve">اتصال ما بإن وأخواتها – تخفيفها – الحذف في </w:t>
            </w:r>
            <w:r w:rsidR="00F410B6" w:rsidRPr="00906743">
              <w:rPr>
                <w:rFonts w:hint="cs"/>
                <w:rtl/>
              </w:rPr>
              <w:t>جملتها.</w:t>
            </w:r>
          </w:p>
        </w:tc>
        <w:tc>
          <w:tcPr>
            <w:tcW w:w="1378" w:type="dxa"/>
            <w:tcBorders>
              <w:left w:val="single" w:sz="8" w:space="0" w:color="auto"/>
              <w:right w:val="single" w:sz="12" w:space="0" w:color="auto"/>
            </w:tcBorders>
          </w:tcPr>
          <w:p w14:paraId="061CBDD2" w14:textId="0669D2CA" w:rsidR="00903D65" w:rsidRPr="00DE07AD" w:rsidRDefault="00903D65" w:rsidP="00F410B6">
            <w:pPr>
              <w:bidi/>
              <w:jc w:val="center"/>
              <w:rPr>
                <w:rFonts w:asciiTheme="majorBidi" w:hAnsiTheme="majorBidi" w:cstheme="majorBidi"/>
              </w:rPr>
            </w:pPr>
            <w:r w:rsidRPr="00906743">
              <w:rPr>
                <w:rtl/>
              </w:rPr>
              <w:t>3</w:t>
            </w:r>
          </w:p>
        </w:tc>
      </w:tr>
      <w:tr w:rsidR="00903D65" w:rsidRPr="005D2DDD" w14:paraId="7575697F" w14:textId="77777777" w:rsidTr="00903D65">
        <w:trPr>
          <w:jc w:val="center"/>
        </w:trPr>
        <w:tc>
          <w:tcPr>
            <w:tcW w:w="538" w:type="dxa"/>
            <w:tcBorders>
              <w:left w:val="single" w:sz="12" w:space="0" w:color="auto"/>
              <w:right w:val="single" w:sz="8" w:space="0" w:color="auto"/>
            </w:tcBorders>
            <w:vAlign w:val="center"/>
          </w:tcPr>
          <w:p w14:paraId="39D23DE6" w14:textId="74AD1463" w:rsidR="00903D65" w:rsidRPr="00DE07AD" w:rsidRDefault="00903D65" w:rsidP="00903D65">
            <w:pPr>
              <w:bidi/>
              <w:jc w:val="center"/>
              <w:rPr>
                <w:rFonts w:asciiTheme="majorBidi" w:hAnsiTheme="majorBidi" w:cstheme="majorBidi"/>
              </w:rPr>
            </w:pPr>
            <w:r w:rsidRPr="00DE07AD">
              <w:rPr>
                <w:rFonts w:asciiTheme="majorBidi" w:hAnsiTheme="majorBidi" w:cstheme="majorBidi" w:hint="cs"/>
                <w:rtl/>
              </w:rPr>
              <w:t>4</w:t>
            </w:r>
          </w:p>
        </w:tc>
        <w:tc>
          <w:tcPr>
            <w:tcW w:w="7655" w:type="dxa"/>
            <w:tcBorders>
              <w:left w:val="single" w:sz="8" w:space="0" w:color="auto"/>
              <w:right w:val="single" w:sz="8" w:space="0" w:color="auto"/>
            </w:tcBorders>
          </w:tcPr>
          <w:p w14:paraId="19E2F647" w14:textId="0CA0BD36" w:rsidR="00903D65" w:rsidRPr="00DE07AD" w:rsidRDefault="00903D65" w:rsidP="00903D65">
            <w:pPr>
              <w:bidi/>
              <w:jc w:val="lowKashida"/>
              <w:rPr>
                <w:rFonts w:asciiTheme="majorBidi" w:hAnsiTheme="majorBidi" w:cstheme="majorBidi"/>
              </w:rPr>
            </w:pPr>
            <w:r w:rsidRPr="00906743">
              <w:t xml:space="preserve"> </w:t>
            </w:r>
            <w:r w:rsidR="00F410B6" w:rsidRPr="00906743">
              <w:t>"</w:t>
            </w:r>
            <w:r w:rsidR="00F410B6" w:rsidRPr="00906743">
              <w:rPr>
                <w:rFonts w:hint="cs"/>
                <w:rtl/>
              </w:rPr>
              <w:t>لا"</w:t>
            </w:r>
            <w:r w:rsidRPr="00906743">
              <w:rPr>
                <w:rtl/>
              </w:rPr>
              <w:t xml:space="preserve"> النافية </w:t>
            </w:r>
            <w:r w:rsidR="00F410B6" w:rsidRPr="00906743">
              <w:rPr>
                <w:rFonts w:hint="cs"/>
                <w:rtl/>
              </w:rPr>
              <w:t>للجنس:</w:t>
            </w:r>
            <w:r w:rsidRPr="00906743">
              <w:rPr>
                <w:rtl/>
              </w:rPr>
              <w:t xml:space="preserve"> شروط عملها – أنواع </w:t>
            </w:r>
            <w:r w:rsidR="00F410B6" w:rsidRPr="00906743">
              <w:rPr>
                <w:rFonts w:hint="cs"/>
                <w:rtl/>
              </w:rPr>
              <w:t>اسمها.</w:t>
            </w:r>
          </w:p>
        </w:tc>
        <w:tc>
          <w:tcPr>
            <w:tcW w:w="1378" w:type="dxa"/>
            <w:tcBorders>
              <w:left w:val="single" w:sz="8" w:space="0" w:color="auto"/>
              <w:right w:val="single" w:sz="12" w:space="0" w:color="auto"/>
            </w:tcBorders>
          </w:tcPr>
          <w:p w14:paraId="330EB0D9" w14:textId="344EE5DA" w:rsidR="00903D65" w:rsidRPr="00DE07AD" w:rsidRDefault="00903D65" w:rsidP="00F410B6">
            <w:pPr>
              <w:bidi/>
              <w:jc w:val="center"/>
              <w:rPr>
                <w:rFonts w:asciiTheme="majorBidi" w:hAnsiTheme="majorBidi" w:cstheme="majorBidi"/>
              </w:rPr>
            </w:pPr>
            <w:r w:rsidRPr="00906743">
              <w:rPr>
                <w:rtl/>
              </w:rPr>
              <w:t>3</w:t>
            </w:r>
          </w:p>
        </w:tc>
      </w:tr>
      <w:tr w:rsidR="00903D65" w:rsidRPr="005D2DDD" w14:paraId="54E1ECC3" w14:textId="77777777" w:rsidTr="00903D65">
        <w:trPr>
          <w:jc w:val="center"/>
        </w:trPr>
        <w:tc>
          <w:tcPr>
            <w:tcW w:w="538" w:type="dxa"/>
            <w:tcBorders>
              <w:left w:val="single" w:sz="12" w:space="0" w:color="auto"/>
              <w:right w:val="single" w:sz="8" w:space="0" w:color="auto"/>
            </w:tcBorders>
            <w:vAlign w:val="center"/>
          </w:tcPr>
          <w:p w14:paraId="1E9BC6D4" w14:textId="2EF40DE1" w:rsidR="00903D65" w:rsidRPr="00DE07AD" w:rsidRDefault="00903D65" w:rsidP="00903D65">
            <w:pPr>
              <w:bidi/>
              <w:jc w:val="center"/>
              <w:rPr>
                <w:rFonts w:asciiTheme="majorBidi" w:hAnsiTheme="majorBidi" w:cstheme="majorBidi"/>
              </w:rPr>
            </w:pPr>
            <w:r w:rsidRPr="00DE07AD">
              <w:rPr>
                <w:rFonts w:asciiTheme="majorBidi" w:hAnsiTheme="majorBidi" w:cstheme="majorBidi" w:hint="cs"/>
                <w:rtl/>
              </w:rPr>
              <w:t>5</w:t>
            </w:r>
          </w:p>
        </w:tc>
        <w:tc>
          <w:tcPr>
            <w:tcW w:w="7655" w:type="dxa"/>
            <w:tcBorders>
              <w:left w:val="single" w:sz="8" w:space="0" w:color="auto"/>
              <w:right w:val="single" w:sz="8" w:space="0" w:color="auto"/>
            </w:tcBorders>
          </w:tcPr>
          <w:p w14:paraId="345D31FC" w14:textId="39E3E3A7" w:rsidR="00903D65" w:rsidRPr="00DE07AD" w:rsidRDefault="00903D65" w:rsidP="00903D65">
            <w:pPr>
              <w:bidi/>
              <w:jc w:val="lowKashida"/>
              <w:rPr>
                <w:rFonts w:asciiTheme="majorBidi" w:hAnsiTheme="majorBidi" w:cstheme="majorBidi"/>
              </w:rPr>
            </w:pPr>
            <w:r w:rsidRPr="00906743">
              <w:t xml:space="preserve"> </w:t>
            </w:r>
            <w:r w:rsidRPr="00906743">
              <w:rPr>
                <w:rtl/>
              </w:rPr>
              <w:t xml:space="preserve">العطف على اسمها وخبرها – حذف </w:t>
            </w:r>
            <w:r w:rsidR="00F410B6" w:rsidRPr="00906743">
              <w:rPr>
                <w:rFonts w:hint="cs"/>
                <w:rtl/>
              </w:rPr>
              <w:t>خبرها.</w:t>
            </w:r>
          </w:p>
        </w:tc>
        <w:tc>
          <w:tcPr>
            <w:tcW w:w="1378" w:type="dxa"/>
            <w:tcBorders>
              <w:left w:val="single" w:sz="8" w:space="0" w:color="auto"/>
              <w:right w:val="single" w:sz="12" w:space="0" w:color="auto"/>
            </w:tcBorders>
          </w:tcPr>
          <w:p w14:paraId="76536C55" w14:textId="64367888" w:rsidR="00903D65" w:rsidRPr="00DE07AD" w:rsidRDefault="00903D65" w:rsidP="00F410B6">
            <w:pPr>
              <w:bidi/>
              <w:jc w:val="center"/>
              <w:rPr>
                <w:rFonts w:asciiTheme="majorBidi" w:hAnsiTheme="majorBidi" w:cstheme="majorBidi"/>
              </w:rPr>
            </w:pPr>
            <w:r w:rsidRPr="00906743">
              <w:rPr>
                <w:rtl/>
              </w:rPr>
              <w:t>3</w:t>
            </w:r>
          </w:p>
        </w:tc>
      </w:tr>
      <w:tr w:rsidR="00903D65" w:rsidRPr="005D2DDD" w14:paraId="2D456FE0" w14:textId="77777777" w:rsidTr="00903D65">
        <w:trPr>
          <w:jc w:val="center"/>
        </w:trPr>
        <w:tc>
          <w:tcPr>
            <w:tcW w:w="538" w:type="dxa"/>
            <w:tcBorders>
              <w:left w:val="single" w:sz="12" w:space="0" w:color="auto"/>
              <w:bottom w:val="single" w:sz="8" w:space="0" w:color="auto"/>
              <w:right w:val="single" w:sz="8" w:space="0" w:color="auto"/>
            </w:tcBorders>
            <w:vAlign w:val="center"/>
          </w:tcPr>
          <w:p w14:paraId="574BE4AD" w14:textId="1D27C60C" w:rsidR="00903D65" w:rsidRPr="00DE07AD" w:rsidRDefault="00903D65" w:rsidP="00903D65">
            <w:pPr>
              <w:bidi/>
              <w:jc w:val="center"/>
              <w:rPr>
                <w:rFonts w:asciiTheme="majorBidi" w:hAnsiTheme="majorBidi" w:cstheme="majorBidi"/>
                <w:rtl/>
              </w:rPr>
            </w:pPr>
            <w:r>
              <w:rPr>
                <w:rFonts w:asciiTheme="majorBidi" w:hAnsiTheme="majorBidi" w:cstheme="majorBidi" w:hint="cs"/>
                <w:rtl/>
              </w:rPr>
              <w:t>6</w:t>
            </w:r>
          </w:p>
        </w:tc>
        <w:tc>
          <w:tcPr>
            <w:tcW w:w="7655" w:type="dxa"/>
            <w:tcBorders>
              <w:left w:val="single" w:sz="8" w:space="0" w:color="auto"/>
              <w:bottom w:val="single" w:sz="8" w:space="0" w:color="auto"/>
              <w:right w:val="single" w:sz="8" w:space="0" w:color="auto"/>
            </w:tcBorders>
          </w:tcPr>
          <w:p w14:paraId="7A44CCE1" w14:textId="1EF3C01C" w:rsidR="00903D65" w:rsidRPr="00DE07AD" w:rsidRDefault="00F410B6" w:rsidP="00903D65">
            <w:pPr>
              <w:bidi/>
              <w:jc w:val="lowKashida"/>
              <w:rPr>
                <w:rFonts w:asciiTheme="majorBidi" w:hAnsiTheme="majorBidi" w:cstheme="majorBidi"/>
              </w:rPr>
            </w:pPr>
            <w:r w:rsidRPr="00906743">
              <w:t>"</w:t>
            </w:r>
            <w:r w:rsidRPr="00906743">
              <w:rPr>
                <w:rtl/>
              </w:rPr>
              <w:t>ظن</w:t>
            </w:r>
            <w:r w:rsidR="00903D65" w:rsidRPr="00906743">
              <w:rPr>
                <w:rtl/>
              </w:rPr>
              <w:t xml:space="preserve">ّ و </w:t>
            </w:r>
            <w:r w:rsidRPr="00906743">
              <w:rPr>
                <w:rFonts w:hint="cs"/>
                <w:rtl/>
              </w:rPr>
              <w:t>أخواتها":</w:t>
            </w:r>
            <w:r w:rsidR="00903D65" w:rsidRPr="00906743">
              <w:rPr>
                <w:rtl/>
              </w:rPr>
              <w:t xml:space="preserve"> أنواعها </w:t>
            </w:r>
            <w:r w:rsidRPr="00906743">
              <w:rPr>
                <w:rFonts w:hint="cs"/>
                <w:rtl/>
              </w:rPr>
              <w:t>وعملها.</w:t>
            </w:r>
          </w:p>
        </w:tc>
        <w:tc>
          <w:tcPr>
            <w:tcW w:w="1378" w:type="dxa"/>
            <w:tcBorders>
              <w:left w:val="single" w:sz="8" w:space="0" w:color="auto"/>
              <w:bottom w:val="single" w:sz="8" w:space="0" w:color="auto"/>
              <w:right w:val="single" w:sz="12" w:space="0" w:color="auto"/>
            </w:tcBorders>
          </w:tcPr>
          <w:p w14:paraId="3C74BDFD" w14:textId="55438728" w:rsidR="00903D65" w:rsidRPr="00DE07AD" w:rsidRDefault="00903D65" w:rsidP="00F410B6">
            <w:pPr>
              <w:bidi/>
              <w:jc w:val="center"/>
              <w:rPr>
                <w:rFonts w:asciiTheme="majorBidi" w:hAnsiTheme="majorBidi" w:cstheme="majorBidi"/>
              </w:rPr>
            </w:pPr>
            <w:r w:rsidRPr="00906743">
              <w:rPr>
                <w:rtl/>
              </w:rPr>
              <w:t>3</w:t>
            </w:r>
          </w:p>
        </w:tc>
      </w:tr>
      <w:tr w:rsidR="00903D65" w:rsidRPr="005D2DDD" w14:paraId="3C8DE2F4" w14:textId="77777777" w:rsidTr="00903D65">
        <w:trPr>
          <w:jc w:val="center"/>
        </w:trPr>
        <w:tc>
          <w:tcPr>
            <w:tcW w:w="538" w:type="dxa"/>
            <w:tcBorders>
              <w:left w:val="single" w:sz="12" w:space="0" w:color="auto"/>
              <w:bottom w:val="single" w:sz="8" w:space="0" w:color="auto"/>
              <w:right w:val="single" w:sz="8" w:space="0" w:color="auto"/>
            </w:tcBorders>
            <w:vAlign w:val="center"/>
          </w:tcPr>
          <w:p w14:paraId="559E5167" w14:textId="19E58225" w:rsidR="00903D65" w:rsidRPr="00DE07AD" w:rsidRDefault="00903D65" w:rsidP="00903D65">
            <w:pPr>
              <w:bidi/>
              <w:jc w:val="center"/>
              <w:rPr>
                <w:rFonts w:asciiTheme="majorBidi" w:hAnsiTheme="majorBidi" w:cstheme="majorBidi"/>
                <w:rtl/>
              </w:rPr>
            </w:pPr>
            <w:r>
              <w:rPr>
                <w:rFonts w:asciiTheme="majorBidi" w:hAnsiTheme="majorBidi" w:cstheme="majorBidi" w:hint="cs"/>
                <w:rtl/>
              </w:rPr>
              <w:t>7</w:t>
            </w:r>
          </w:p>
        </w:tc>
        <w:tc>
          <w:tcPr>
            <w:tcW w:w="7655" w:type="dxa"/>
            <w:tcBorders>
              <w:left w:val="single" w:sz="8" w:space="0" w:color="auto"/>
              <w:bottom w:val="single" w:sz="8" w:space="0" w:color="auto"/>
              <w:right w:val="single" w:sz="8" w:space="0" w:color="auto"/>
            </w:tcBorders>
          </w:tcPr>
          <w:p w14:paraId="35A5CAA3" w14:textId="78765449" w:rsidR="00903D65" w:rsidRPr="00DE07AD" w:rsidRDefault="00903D65" w:rsidP="00903D65">
            <w:pPr>
              <w:bidi/>
              <w:jc w:val="lowKashida"/>
              <w:rPr>
                <w:rFonts w:asciiTheme="majorBidi" w:hAnsiTheme="majorBidi" w:cstheme="majorBidi"/>
              </w:rPr>
            </w:pPr>
            <w:r w:rsidRPr="00906743">
              <w:rPr>
                <w:rtl/>
              </w:rPr>
              <w:t xml:space="preserve">التعليق </w:t>
            </w:r>
            <w:r w:rsidR="00F410B6" w:rsidRPr="00906743">
              <w:rPr>
                <w:rFonts w:hint="cs"/>
                <w:rtl/>
              </w:rPr>
              <w:t>والإلغاء.</w:t>
            </w:r>
          </w:p>
        </w:tc>
        <w:tc>
          <w:tcPr>
            <w:tcW w:w="1378" w:type="dxa"/>
            <w:tcBorders>
              <w:left w:val="single" w:sz="8" w:space="0" w:color="auto"/>
              <w:bottom w:val="single" w:sz="8" w:space="0" w:color="auto"/>
              <w:right w:val="single" w:sz="12" w:space="0" w:color="auto"/>
            </w:tcBorders>
          </w:tcPr>
          <w:p w14:paraId="345BB079" w14:textId="4514E9C4" w:rsidR="00903D65" w:rsidRPr="00DE07AD" w:rsidRDefault="00903D65" w:rsidP="00F410B6">
            <w:pPr>
              <w:bidi/>
              <w:jc w:val="center"/>
              <w:rPr>
                <w:rFonts w:asciiTheme="majorBidi" w:hAnsiTheme="majorBidi" w:cstheme="majorBidi"/>
              </w:rPr>
            </w:pPr>
            <w:r w:rsidRPr="00906743">
              <w:rPr>
                <w:rtl/>
              </w:rPr>
              <w:t>3</w:t>
            </w:r>
          </w:p>
        </w:tc>
      </w:tr>
      <w:tr w:rsidR="00903D65" w:rsidRPr="005D2DDD" w14:paraId="161EC438" w14:textId="77777777" w:rsidTr="00903D65">
        <w:trPr>
          <w:jc w:val="center"/>
        </w:trPr>
        <w:tc>
          <w:tcPr>
            <w:tcW w:w="538" w:type="dxa"/>
            <w:tcBorders>
              <w:left w:val="single" w:sz="12" w:space="0" w:color="auto"/>
              <w:bottom w:val="single" w:sz="8" w:space="0" w:color="auto"/>
              <w:right w:val="single" w:sz="8" w:space="0" w:color="auto"/>
            </w:tcBorders>
            <w:vAlign w:val="center"/>
          </w:tcPr>
          <w:p w14:paraId="1B6D9EB5" w14:textId="14BE795F" w:rsidR="00903D65" w:rsidRPr="00DE07AD" w:rsidRDefault="00903D65" w:rsidP="00903D65">
            <w:pPr>
              <w:bidi/>
              <w:jc w:val="center"/>
              <w:rPr>
                <w:rFonts w:asciiTheme="majorBidi" w:hAnsiTheme="majorBidi" w:cstheme="majorBidi"/>
                <w:rtl/>
              </w:rPr>
            </w:pPr>
            <w:r>
              <w:rPr>
                <w:rFonts w:asciiTheme="majorBidi" w:hAnsiTheme="majorBidi" w:cstheme="majorBidi" w:hint="cs"/>
                <w:rtl/>
              </w:rPr>
              <w:t>8</w:t>
            </w:r>
          </w:p>
        </w:tc>
        <w:tc>
          <w:tcPr>
            <w:tcW w:w="7655" w:type="dxa"/>
            <w:tcBorders>
              <w:left w:val="single" w:sz="8" w:space="0" w:color="auto"/>
              <w:bottom w:val="single" w:sz="8" w:space="0" w:color="auto"/>
              <w:right w:val="single" w:sz="8" w:space="0" w:color="auto"/>
            </w:tcBorders>
          </w:tcPr>
          <w:p w14:paraId="576E39E7" w14:textId="1E9A4131" w:rsidR="00903D65" w:rsidRPr="00DE07AD" w:rsidRDefault="00903D65" w:rsidP="00903D65">
            <w:pPr>
              <w:bidi/>
              <w:jc w:val="lowKashida"/>
              <w:rPr>
                <w:rFonts w:asciiTheme="majorBidi" w:hAnsiTheme="majorBidi" w:cstheme="majorBidi"/>
              </w:rPr>
            </w:pPr>
            <w:r w:rsidRPr="00906743">
              <w:t xml:space="preserve"> </w:t>
            </w:r>
            <w:r w:rsidRPr="00906743">
              <w:rPr>
                <w:rtl/>
              </w:rPr>
              <w:t xml:space="preserve">إجراء القول مجرى </w:t>
            </w:r>
            <w:r w:rsidR="00F410B6" w:rsidRPr="00906743">
              <w:rPr>
                <w:rFonts w:hint="cs"/>
                <w:rtl/>
              </w:rPr>
              <w:t>الظن.</w:t>
            </w:r>
          </w:p>
        </w:tc>
        <w:tc>
          <w:tcPr>
            <w:tcW w:w="1378" w:type="dxa"/>
            <w:tcBorders>
              <w:left w:val="single" w:sz="8" w:space="0" w:color="auto"/>
              <w:bottom w:val="single" w:sz="8" w:space="0" w:color="auto"/>
              <w:right w:val="single" w:sz="12" w:space="0" w:color="auto"/>
            </w:tcBorders>
          </w:tcPr>
          <w:p w14:paraId="3AB03CF1" w14:textId="43874F71" w:rsidR="00903D65" w:rsidRPr="00DE07AD" w:rsidRDefault="00903D65" w:rsidP="00F410B6">
            <w:pPr>
              <w:bidi/>
              <w:jc w:val="center"/>
              <w:rPr>
                <w:rFonts w:asciiTheme="majorBidi" w:hAnsiTheme="majorBidi" w:cstheme="majorBidi"/>
              </w:rPr>
            </w:pPr>
            <w:r w:rsidRPr="00906743">
              <w:rPr>
                <w:rtl/>
              </w:rPr>
              <w:t>3</w:t>
            </w:r>
          </w:p>
        </w:tc>
      </w:tr>
      <w:tr w:rsidR="00903D65" w:rsidRPr="005D2DDD" w14:paraId="186E7EC4" w14:textId="77777777" w:rsidTr="00903D65">
        <w:trPr>
          <w:jc w:val="center"/>
        </w:trPr>
        <w:tc>
          <w:tcPr>
            <w:tcW w:w="538" w:type="dxa"/>
            <w:tcBorders>
              <w:left w:val="single" w:sz="12" w:space="0" w:color="auto"/>
              <w:bottom w:val="single" w:sz="8" w:space="0" w:color="auto"/>
              <w:right w:val="single" w:sz="8" w:space="0" w:color="auto"/>
            </w:tcBorders>
            <w:vAlign w:val="center"/>
          </w:tcPr>
          <w:p w14:paraId="57785065" w14:textId="6A42E044" w:rsidR="00903D65" w:rsidRPr="00DE07AD" w:rsidRDefault="00903D65" w:rsidP="00903D65">
            <w:pPr>
              <w:bidi/>
              <w:jc w:val="center"/>
              <w:rPr>
                <w:rFonts w:asciiTheme="majorBidi" w:hAnsiTheme="majorBidi" w:cstheme="majorBidi"/>
                <w:rtl/>
              </w:rPr>
            </w:pPr>
            <w:r>
              <w:rPr>
                <w:rFonts w:asciiTheme="majorBidi" w:hAnsiTheme="majorBidi" w:cstheme="majorBidi" w:hint="cs"/>
                <w:rtl/>
              </w:rPr>
              <w:t>9</w:t>
            </w:r>
          </w:p>
        </w:tc>
        <w:tc>
          <w:tcPr>
            <w:tcW w:w="7655" w:type="dxa"/>
            <w:tcBorders>
              <w:left w:val="single" w:sz="8" w:space="0" w:color="auto"/>
              <w:bottom w:val="single" w:sz="8" w:space="0" w:color="auto"/>
              <w:right w:val="single" w:sz="8" w:space="0" w:color="auto"/>
            </w:tcBorders>
          </w:tcPr>
          <w:p w14:paraId="3DB1288E" w14:textId="580C448F" w:rsidR="00903D65" w:rsidRPr="00DE07AD" w:rsidRDefault="00903D65" w:rsidP="00903D65">
            <w:pPr>
              <w:bidi/>
              <w:jc w:val="lowKashida"/>
              <w:rPr>
                <w:rFonts w:asciiTheme="majorBidi" w:hAnsiTheme="majorBidi" w:cstheme="majorBidi"/>
              </w:rPr>
            </w:pPr>
            <w:r w:rsidRPr="00906743">
              <w:rPr>
                <w:rtl/>
              </w:rPr>
              <w:t xml:space="preserve">أعلم </w:t>
            </w:r>
            <w:r w:rsidR="00F410B6" w:rsidRPr="00906743">
              <w:rPr>
                <w:rFonts w:hint="cs"/>
                <w:rtl/>
              </w:rPr>
              <w:t>وأرى.</w:t>
            </w:r>
          </w:p>
        </w:tc>
        <w:tc>
          <w:tcPr>
            <w:tcW w:w="1378" w:type="dxa"/>
            <w:tcBorders>
              <w:left w:val="single" w:sz="8" w:space="0" w:color="auto"/>
              <w:bottom w:val="single" w:sz="8" w:space="0" w:color="auto"/>
              <w:right w:val="single" w:sz="12" w:space="0" w:color="auto"/>
            </w:tcBorders>
          </w:tcPr>
          <w:p w14:paraId="506D9EB6" w14:textId="3D3DA01F" w:rsidR="00903D65" w:rsidRPr="00DE07AD" w:rsidRDefault="00903D65" w:rsidP="00F410B6">
            <w:pPr>
              <w:bidi/>
              <w:jc w:val="center"/>
              <w:rPr>
                <w:rFonts w:asciiTheme="majorBidi" w:hAnsiTheme="majorBidi" w:cstheme="majorBidi"/>
              </w:rPr>
            </w:pPr>
            <w:r w:rsidRPr="00906743">
              <w:rPr>
                <w:rtl/>
              </w:rPr>
              <w:t>3</w:t>
            </w:r>
          </w:p>
        </w:tc>
      </w:tr>
      <w:tr w:rsidR="00903D65" w:rsidRPr="005D2DDD" w14:paraId="07F6ECE4" w14:textId="77777777" w:rsidTr="00903D65">
        <w:trPr>
          <w:jc w:val="center"/>
        </w:trPr>
        <w:tc>
          <w:tcPr>
            <w:tcW w:w="538" w:type="dxa"/>
            <w:tcBorders>
              <w:left w:val="single" w:sz="12" w:space="0" w:color="auto"/>
              <w:bottom w:val="single" w:sz="8" w:space="0" w:color="auto"/>
              <w:right w:val="single" w:sz="8" w:space="0" w:color="auto"/>
            </w:tcBorders>
            <w:vAlign w:val="center"/>
          </w:tcPr>
          <w:p w14:paraId="3F447B4B" w14:textId="4DD81168" w:rsidR="00903D65" w:rsidRPr="00DE07AD" w:rsidRDefault="00903D65" w:rsidP="00903D65">
            <w:pPr>
              <w:bidi/>
              <w:jc w:val="center"/>
              <w:rPr>
                <w:rFonts w:asciiTheme="majorBidi" w:hAnsiTheme="majorBidi" w:cstheme="majorBidi"/>
                <w:rtl/>
              </w:rPr>
            </w:pPr>
            <w:r>
              <w:rPr>
                <w:rFonts w:asciiTheme="majorBidi" w:hAnsiTheme="majorBidi" w:cstheme="majorBidi" w:hint="cs"/>
                <w:rtl/>
              </w:rPr>
              <w:t>10</w:t>
            </w:r>
          </w:p>
        </w:tc>
        <w:tc>
          <w:tcPr>
            <w:tcW w:w="7655" w:type="dxa"/>
            <w:tcBorders>
              <w:left w:val="single" w:sz="8" w:space="0" w:color="auto"/>
              <w:bottom w:val="single" w:sz="8" w:space="0" w:color="auto"/>
              <w:right w:val="single" w:sz="8" w:space="0" w:color="auto"/>
            </w:tcBorders>
          </w:tcPr>
          <w:p w14:paraId="413ACDCE" w14:textId="5F17E1A4" w:rsidR="00903D65" w:rsidRPr="00DE07AD" w:rsidRDefault="00903D65" w:rsidP="00903D65">
            <w:pPr>
              <w:bidi/>
              <w:jc w:val="lowKashida"/>
              <w:rPr>
                <w:rFonts w:asciiTheme="majorBidi" w:hAnsiTheme="majorBidi" w:cstheme="majorBidi"/>
              </w:rPr>
            </w:pPr>
            <w:r w:rsidRPr="00906743">
              <w:t xml:space="preserve"> </w:t>
            </w:r>
            <w:r w:rsidR="00F410B6" w:rsidRPr="00906743">
              <w:rPr>
                <w:rFonts w:hint="cs"/>
                <w:rtl/>
              </w:rPr>
              <w:t>الفاعل:</w:t>
            </w:r>
            <w:r w:rsidRPr="00906743">
              <w:rPr>
                <w:rtl/>
              </w:rPr>
              <w:t xml:space="preserve"> تعريفه – حكم تأخره عن </w:t>
            </w:r>
            <w:r w:rsidR="00F410B6" w:rsidRPr="00906743">
              <w:rPr>
                <w:rFonts w:hint="cs"/>
                <w:rtl/>
              </w:rPr>
              <w:t>الفعل.</w:t>
            </w:r>
          </w:p>
        </w:tc>
        <w:tc>
          <w:tcPr>
            <w:tcW w:w="1378" w:type="dxa"/>
            <w:tcBorders>
              <w:left w:val="single" w:sz="8" w:space="0" w:color="auto"/>
              <w:bottom w:val="single" w:sz="8" w:space="0" w:color="auto"/>
              <w:right w:val="single" w:sz="12" w:space="0" w:color="auto"/>
            </w:tcBorders>
          </w:tcPr>
          <w:p w14:paraId="07F61E59" w14:textId="7B1C58E5" w:rsidR="00903D65" w:rsidRPr="00DE07AD" w:rsidRDefault="00903D65" w:rsidP="00F410B6">
            <w:pPr>
              <w:bidi/>
              <w:jc w:val="center"/>
              <w:rPr>
                <w:rFonts w:asciiTheme="majorBidi" w:hAnsiTheme="majorBidi" w:cstheme="majorBidi"/>
              </w:rPr>
            </w:pPr>
            <w:r w:rsidRPr="00906743">
              <w:rPr>
                <w:rtl/>
              </w:rPr>
              <w:t>3</w:t>
            </w:r>
          </w:p>
        </w:tc>
      </w:tr>
      <w:tr w:rsidR="00903D65" w:rsidRPr="005D2DDD" w14:paraId="544F6262" w14:textId="77777777" w:rsidTr="00903D65">
        <w:trPr>
          <w:jc w:val="center"/>
        </w:trPr>
        <w:tc>
          <w:tcPr>
            <w:tcW w:w="538" w:type="dxa"/>
            <w:tcBorders>
              <w:left w:val="single" w:sz="12" w:space="0" w:color="auto"/>
              <w:bottom w:val="single" w:sz="8" w:space="0" w:color="auto"/>
              <w:right w:val="single" w:sz="8" w:space="0" w:color="auto"/>
            </w:tcBorders>
            <w:vAlign w:val="center"/>
          </w:tcPr>
          <w:p w14:paraId="4249904E" w14:textId="7F9E0C00" w:rsidR="00903D65" w:rsidRPr="00DE07AD" w:rsidRDefault="00903D65" w:rsidP="00903D65">
            <w:pPr>
              <w:bidi/>
              <w:jc w:val="center"/>
              <w:rPr>
                <w:rFonts w:asciiTheme="majorBidi" w:hAnsiTheme="majorBidi" w:cstheme="majorBidi"/>
                <w:rtl/>
              </w:rPr>
            </w:pPr>
            <w:r>
              <w:rPr>
                <w:rFonts w:asciiTheme="majorBidi" w:hAnsiTheme="majorBidi" w:cstheme="majorBidi" w:hint="cs"/>
                <w:rtl/>
              </w:rPr>
              <w:t>11</w:t>
            </w:r>
          </w:p>
        </w:tc>
        <w:tc>
          <w:tcPr>
            <w:tcW w:w="7655" w:type="dxa"/>
            <w:tcBorders>
              <w:left w:val="single" w:sz="8" w:space="0" w:color="auto"/>
              <w:bottom w:val="single" w:sz="8" w:space="0" w:color="auto"/>
              <w:right w:val="single" w:sz="8" w:space="0" w:color="auto"/>
            </w:tcBorders>
          </w:tcPr>
          <w:p w14:paraId="1B31CA4B" w14:textId="34A2844A" w:rsidR="00903D65" w:rsidRPr="00DE07AD" w:rsidRDefault="00903D65" w:rsidP="00903D65">
            <w:pPr>
              <w:bidi/>
              <w:jc w:val="lowKashida"/>
              <w:rPr>
                <w:rFonts w:asciiTheme="majorBidi" w:hAnsiTheme="majorBidi" w:cstheme="majorBidi"/>
              </w:rPr>
            </w:pPr>
            <w:r w:rsidRPr="00906743">
              <w:rPr>
                <w:rtl/>
              </w:rPr>
              <w:t xml:space="preserve">حذف الفعل – حكم تأنيث الفعل مع </w:t>
            </w:r>
            <w:r w:rsidR="00F410B6" w:rsidRPr="00906743">
              <w:rPr>
                <w:rFonts w:hint="cs"/>
                <w:rtl/>
              </w:rPr>
              <w:t>الفاعل.</w:t>
            </w:r>
          </w:p>
        </w:tc>
        <w:tc>
          <w:tcPr>
            <w:tcW w:w="1378" w:type="dxa"/>
            <w:tcBorders>
              <w:left w:val="single" w:sz="8" w:space="0" w:color="auto"/>
              <w:bottom w:val="single" w:sz="8" w:space="0" w:color="auto"/>
              <w:right w:val="single" w:sz="12" w:space="0" w:color="auto"/>
            </w:tcBorders>
          </w:tcPr>
          <w:p w14:paraId="602A5D6F" w14:textId="3CFC2550" w:rsidR="00903D65" w:rsidRPr="00DE07AD" w:rsidRDefault="00903D65" w:rsidP="00F410B6">
            <w:pPr>
              <w:bidi/>
              <w:jc w:val="center"/>
              <w:rPr>
                <w:rFonts w:asciiTheme="majorBidi" w:hAnsiTheme="majorBidi" w:cstheme="majorBidi"/>
              </w:rPr>
            </w:pPr>
            <w:r w:rsidRPr="00906743">
              <w:rPr>
                <w:rtl/>
              </w:rPr>
              <w:t>3</w:t>
            </w:r>
          </w:p>
        </w:tc>
      </w:tr>
      <w:tr w:rsidR="00903D65" w:rsidRPr="005D2DDD" w14:paraId="1E3F3A35" w14:textId="77777777" w:rsidTr="00903D65">
        <w:trPr>
          <w:jc w:val="center"/>
        </w:trPr>
        <w:tc>
          <w:tcPr>
            <w:tcW w:w="538" w:type="dxa"/>
            <w:tcBorders>
              <w:left w:val="single" w:sz="12" w:space="0" w:color="auto"/>
              <w:bottom w:val="single" w:sz="8" w:space="0" w:color="auto"/>
              <w:right w:val="single" w:sz="8" w:space="0" w:color="auto"/>
            </w:tcBorders>
            <w:vAlign w:val="center"/>
          </w:tcPr>
          <w:p w14:paraId="61B3FC09" w14:textId="381FD88E" w:rsidR="00903D65" w:rsidRDefault="00903D65" w:rsidP="00903D65">
            <w:pPr>
              <w:bidi/>
              <w:jc w:val="center"/>
              <w:rPr>
                <w:rFonts w:asciiTheme="majorBidi" w:hAnsiTheme="majorBidi" w:cstheme="majorBidi"/>
                <w:rtl/>
              </w:rPr>
            </w:pPr>
            <w:r>
              <w:rPr>
                <w:rFonts w:asciiTheme="majorBidi" w:hAnsiTheme="majorBidi" w:cstheme="majorBidi" w:hint="cs"/>
                <w:rtl/>
              </w:rPr>
              <w:t>12</w:t>
            </w:r>
          </w:p>
        </w:tc>
        <w:tc>
          <w:tcPr>
            <w:tcW w:w="7655" w:type="dxa"/>
            <w:tcBorders>
              <w:left w:val="single" w:sz="8" w:space="0" w:color="auto"/>
              <w:bottom w:val="single" w:sz="8" w:space="0" w:color="auto"/>
              <w:right w:val="single" w:sz="8" w:space="0" w:color="auto"/>
            </w:tcBorders>
          </w:tcPr>
          <w:p w14:paraId="50D8C45A" w14:textId="4746EFE5" w:rsidR="00903D65" w:rsidRPr="00DE07AD" w:rsidRDefault="00903D65" w:rsidP="00903D65">
            <w:pPr>
              <w:bidi/>
              <w:jc w:val="lowKashida"/>
              <w:rPr>
                <w:rFonts w:asciiTheme="majorBidi" w:hAnsiTheme="majorBidi" w:cstheme="majorBidi"/>
              </w:rPr>
            </w:pPr>
            <w:r w:rsidRPr="00906743">
              <w:rPr>
                <w:rtl/>
              </w:rPr>
              <w:t xml:space="preserve">الرتبة بين الفعل </w:t>
            </w:r>
            <w:r w:rsidR="00F410B6" w:rsidRPr="00906743">
              <w:rPr>
                <w:rFonts w:hint="cs"/>
                <w:rtl/>
              </w:rPr>
              <w:t>والفاعل.</w:t>
            </w:r>
          </w:p>
        </w:tc>
        <w:tc>
          <w:tcPr>
            <w:tcW w:w="1378" w:type="dxa"/>
            <w:tcBorders>
              <w:left w:val="single" w:sz="8" w:space="0" w:color="auto"/>
              <w:bottom w:val="single" w:sz="8" w:space="0" w:color="auto"/>
              <w:right w:val="single" w:sz="12" w:space="0" w:color="auto"/>
            </w:tcBorders>
          </w:tcPr>
          <w:p w14:paraId="26F19DCB" w14:textId="4499F93D" w:rsidR="00903D65" w:rsidRPr="00DE07AD" w:rsidRDefault="00903D65" w:rsidP="00F410B6">
            <w:pPr>
              <w:bidi/>
              <w:jc w:val="center"/>
              <w:rPr>
                <w:rFonts w:asciiTheme="majorBidi" w:hAnsiTheme="majorBidi" w:cstheme="majorBidi"/>
              </w:rPr>
            </w:pPr>
            <w:r w:rsidRPr="00906743">
              <w:rPr>
                <w:rtl/>
              </w:rPr>
              <w:t>3</w:t>
            </w:r>
          </w:p>
        </w:tc>
      </w:tr>
      <w:tr w:rsidR="00903D65" w:rsidRPr="005D2DDD" w14:paraId="755DE5DD" w14:textId="77777777" w:rsidTr="00903D65">
        <w:trPr>
          <w:jc w:val="center"/>
        </w:trPr>
        <w:tc>
          <w:tcPr>
            <w:tcW w:w="538" w:type="dxa"/>
            <w:tcBorders>
              <w:left w:val="single" w:sz="12" w:space="0" w:color="auto"/>
              <w:bottom w:val="single" w:sz="8" w:space="0" w:color="auto"/>
              <w:right w:val="single" w:sz="8" w:space="0" w:color="auto"/>
            </w:tcBorders>
            <w:vAlign w:val="center"/>
          </w:tcPr>
          <w:p w14:paraId="6D7FDCA9" w14:textId="3FD0FF93" w:rsidR="00903D65" w:rsidRDefault="00903D65" w:rsidP="00903D65">
            <w:pPr>
              <w:bidi/>
              <w:jc w:val="center"/>
              <w:rPr>
                <w:rFonts w:asciiTheme="majorBidi" w:hAnsiTheme="majorBidi" w:cstheme="majorBidi"/>
                <w:rtl/>
              </w:rPr>
            </w:pPr>
            <w:r>
              <w:rPr>
                <w:rFonts w:asciiTheme="majorBidi" w:hAnsiTheme="majorBidi" w:cstheme="majorBidi" w:hint="cs"/>
                <w:rtl/>
              </w:rPr>
              <w:t>13</w:t>
            </w:r>
          </w:p>
        </w:tc>
        <w:tc>
          <w:tcPr>
            <w:tcW w:w="7655" w:type="dxa"/>
            <w:tcBorders>
              <w:left w:val="single" w:sz="8" w:space="0" w:color="auto"/>
              <w:bottom w:val="single" w:sz="8" w:space="0" w:color="auto"/>
              <w:right w:val="single" w:sz="8" w:space="0" w:color="auto"/>
            </w:tcBorders>
          </w:tcPr>
          <w:p w14:paraId="5D413136" w14:textId="1FFF7E5E" w:rsidR="00903D65" w:rsidRPr="00DE07AD" w:rsidRDefault="00903D65" w:rsidP="00903D65">
            <w:pPr>
              <w:bidi/>
              <w:jc w:val="lowKashida"/>
              <w:rPr>
                <w:rFonts w:asciiTheme="majorBidi" w:hAnsiTheme="majorBidi" w:cstheme="majorBidi"/>
              </w:rPr>
            </w:pPr>
            <w:r w:rsidRPr="00906743">
              <w:rPr>
                <w:rtl/>
              </w:rPr>
              <w:t xml:space="preserve">نائب الفاعل – بناء الفعل </w:t>
            </w:r>
            <w:r w:rsidR="00F410B6" w:rsidRPr="00906743">
              <w:rPr>
                <w:rFonts w:hint="cs"/>
                <w:rtl/>
              </w:rPr>
              <w:t>للمفعول.</w:t>
            </w:r>
          </w:p>
        </w:tc>
        <w:tc>
          <w:tcPr>
            <w:tcW w:w="1378" w:type="dxa"/>
            <w:tcBorders>
              <w:left w:val="single" w:sz="8" w:space="0" w:color="auto"/>
              <w:bottom w:val="single" w:sz="8" w:space="0" w:color="auto"/>
              <w:right w:val="single" w:sz="12" w:space="0" w:color="auto"/>
            </w:tcBorders>
          </w:tcPr>
          <w:p w14:paraId="2909BB29" w14:textId="0909DB0F" w:rsidR="00903D65" w:rsidRPr="00DE07AD" w:rsidRDefault="00903D65" w:rsidP="00F410B6">
            <w:pPr>
              <w:bidi/>
              <w:jc w:val="center"/>
              <w:rPr>
                <w:rFonts w:asciiTheme="majorBidi" w:hAnsiTheme="majorBidi" w:cstheme="majorBidi"/>
              </w:rPr>
            </w:pPr>
            <w:r w:rsidRPr="00906743">
              <w:rPr>
                <w:rtl/>
              </w:rPr>
              <w:t>3</w:t>
            </w:r>
          </w:p>
        </w:tc>
      </w:tr>
      <w:tr w:rsidR="00903D65" w:rsidRPr="005D2DDD" w14:paraId="6FFA07CE" w14:textId="77777777" w:rsidTr="00903D65">
        <w:trPr>
          <w:jc w:val="center"/>
        </w:trPr>
        <w:tc>
          <w:tcPr>
            <w:tcW w:w="538" w:type="dxa"/>
            <w:tcBorders>
              <w:left w:val="single" w:sz="12" w:space="0" w:color="auto"/>
              <w:bottom w:val="single" w:sz="8" w:space="0" w:color="auto"/>
              <w:right w:val="single" w:sz="8" w:space="0" w:color="auto"/>
            </w:tcBorders>
            <w:vAlign w:val="center"/>
          </w:tcPr>
          <w:p w14:paraId="28781D54" w14:textId="4E51DB60" w:rsidR="00903D65" w:rsidRDefault="00903D65" w:rsidP="00903D65">
            <w:pPr>
              <w:bidi/>
              <w:jc w:val="center"/>
              <w:rPr>
                <w:rFonts w:asciiTheme="majorBidi" w:hAnsiTheme="majorBidi" w:cstheme="majorBidi"/>
                <w:rtl/>
              </w:rPr>
            </w:pPr>
            <w:r>
              <w:rPr>
                <w:rFonts w:asciiTheme="majorBidi" w:hAnsiTheme="majorBidi" w:cstheme="majorBidi" w:hint="cs"/>
                <w:rtl/>
              </w:rPr>
              <w:t>14</w:t>
            </w:r>
          </w:p>
        </w:tc>
        <w:tc>
          <w:tcPr>
            <w:tcW w:w="7655" w:type="dxa"/>
            <w:tcBorders>
              <w:left w:val="single" w:sz="8" w:space="0" w:color="auto"/>
              <w:bottom w:val="single" w:sz="8" w:space="0" w:color="auto"/>
              <w:right w:val="single" w:sz="8" w:space="0" w:color="auto"/>
            </w:tcBorders>
          </w:tcPr>
          <w:p w14:paraId="2309FB15" w14:textId="31C582BC" w:rsidR="00903D65" w:rsidRPr="00DE07AD" w:rsidRDefault="00903D65" w:rsidP="00903D65">
            <w:pPr>
              <w:bidi/>
              <w:jc w:val="lowKashida"/>
              <w:rPr>
                <w:rFonts w:asciiTheme="majorBidi" w:hAnsiTheme="majorBidi" w:cstheme="majorBidi"/>
              </w:rPr>
            </w:pPr>
            <w:r w:rsidRPr="00906743">
              <w:rPr>
                <w:rtl/>
              </w:rPr>
              <w:t xml:space="preserve">ما ينوب عن الفاعل </w:t>
            </w:r>
            <w:r w:rsidR="00F410B6" w:rsidRPr="00906743">
              <w:rPr>
                <w:rFonts w:hint="cs"/>
                <w:rtl/>
              </w:rPr>
              <w:t>وحكمه.</w:t>
            </w:r>
          </w:p>
        </w:tc>
        <w:tc>
          <w:tcPr>
            <w:tcW w:w="1378" w:type="dxa"/>
            <w:tcBorders>
              <w:left w:val="single" w:sz="8" w:space="0" w:color="auto"/>
              <w:bottom w:val="single" w:sz="8" w:space="0" w:color="auto"/>
              <w:right w:val="single" w:sz="12" w:space="0" w:color="auto"/>
            </w:tcBorders>
          </w:tcPr>
          <w:p w14:paraId="50F206C1" w14:textId="6E323908" w:rsidR="00903D65" w:rsidRPr="00DE07AD" w:rsidRDefault="00903D65" w:rsidP="00F410B6">
            <w:pPr>
              <w:bidi/>
              <w:jc w:val="center"/>
              <w:rPr>
                <w:rFonts w:asciiTheme="majorBidi" w:hAnsiTheme="majorBidi" w:cstheme="majorBidi"/>
              </w:rPr>
            </w:pPr>
            <w:r w:rsidRPr="00906743">
              <w:rPr>
                <w:rtl/>
              </w:rPr>
              <w:t>3</w:t>
            </w:r>
          </w:p>
        </w:tc>
      </w:tr>
      <w:tr w:rsidR="00D225ED" w:rsidRPr="005D2DDD" w14:paraId="59B12369" w14:textId="77777777" w:rsidTr="00903D65">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vAlign w:val="center"/>
          </w:tcPr>
          <w:p w14:paraId="5BE1AFAD" w14:textId="39A2CCF6" w:rsidR="00D225ED" w:rsidRPr="005D2DDD" w:rsidRDefault="00D225ED"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8CCE4" w:themeFill="accent1" w:themeFillTint="66"/>
            <w:vAlign w:val="center"/>
          </w:tcPr>
          <w:p w14:paraId="7C1D6EBD" w14:textId="29134595" w:rsidR="00D225ED" w:rsidRPr="005D2DDD" w:rsidRDefault="00903D65" w:rsidP="00416FE2">
            <w:pPr>
              <w:bidi/>
              <w:jc w:val="center"/>
              <w:rPr>
                <w:rFonts w:asciiTheme="majorBidi" w:hAnsiTheme="majorBidi" w:cstheme="majorBidi"/>
              </w:rPr>
            </w:pPr>
            <w:r>
              <w:rPr>
                <w:rFonts w:asciiTheme="majorBidi" w:hAnsiTheme="majorBidi" w:cstheme="majorBidi" w:hint="cs"/>
                <w:rtl/>
              </w:rPr>
              <w:t>42</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AD1A5E" w:rsidRPr="005D2DDD" w14:paraId="7771BA02" w14:textId="77777777" w:rsidTr="00803A94">
        <w:trPr>
          <w:trHeight w:val="401"/>
          <w:tblHeader/>
          <w:jc w:val="cent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3997"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284"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803A94">
        <w:trPr>
          <w:jc w:val="center"/>
        </w:trPr>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BE5F1" w:themeFill="accent1" w:themeFillTint="33"/>
            <w:vAlign w:val="center"/>
          </w:tcPr>
          <w:p w14:paraId="6A943D1B" w14:textId="1EDB6D5E" w:rsidR="00AD1A5E" w:rsidRPr="005D2DDD" w:rsidRDefault="00975F52" w:rsidP="00416FE2">
            <w:pPr>
              <w:bidi/>
              <w:rPr>
                <w:rFonts w:asciiTheme="majorBidi" w:hAnsiTheme="majorBidi" w:cstheme="majorBidi"/>
                <w:b/>
                <w:bCs/>
                <w:sz w:val="20"/>
                <w:szCs w:val="20"/>
              </w:rPr>
            </w:pPr>
            <w:r w:rsidRPr="00975F52">
              <w:rPr>
                <w:rFonts w:asciiTheme="majorBidi" w:hAnsiTheme="majorBidi"/>
                <w:b/>
                <w:bCs/>
                <w:rtl/>
              </w:rPr>
              <w:t>المعرفة والفهم</w:t>
            </w:r>
          </w:p>
        </w:tc>
      </w:tr>
      <w:tr w:rsidR="00565CAF" w:rsidRPr="005D2DDD" w14:paraId="7D932913" w14:textId="77777777" w:rsidTr="00803A94">
        <w:trPr>
          <w:jc w:val="center"/>
        </w:trPr>
        <w:tc>
          <w:tcPr>
            <w:tcW w:w="853" w:type="dxa"/>
            <w:tcBorders>
              <w:top w:val="single" w:sz="4" w:space="0" w:color="auto"/>
              <w:bottom w:val="dashSmallGap" w:sz="4" w:space="0" w:color="auto"/>
            </w:tcBorders>
            <w:vAlign w:val="center"/>
          </w:tcPr>
          <w:p w14:paraId="17A7C5F7" w14:textId="6BAC58DF" w:rsidR="00565CAF" w:rsidRPr="00DE07AD" w:rsidRDefault="001D1F15" w:rsidP="00565CAF">
            <w:pPr>
              <w:bidi/>
              <w:jc w:val="center"/>
              <w:rPr>
                <w:rFonts w:asciiTheme="majorBidi" w:hAnsiTheme="majorBidi" w:cstheme="majorBidi"/>
                <w:rtl/>
              </w:rPr>
            </w:pPr>
            <w:r>
              <w:rPr>
                <w:rFonts w:asciiTheme="majorBidi" w:hAnsiTheme="majorBidi" w:cstheme="majorBidi" w:hint="cs"/>
                <w:rtl/>
              </w:rPr>
              <w:t>ع1</w:t>
            </w:r>
          </w:p>
        </w:tc>
        <w:tc>
          <w:tcPr>
            <w:tcW w:w="3997" w:type="dxa"/>
            <w:tcBorders>
              <w:top w:val="single" w:sz="4" w:space="0" w:color="auto"/>
              <w:bottom w:val="dashSmallGap" w:sz="4" w:space="0" w:color="auto"/>
            </w:tcBorders>
            <w:vAlign w:val="center"/>
          </w:tcPr>
          <w:p w14:paraId="1A626475" w14:textId="4970F3E2" w:rsidR="00565CAF" w:rsidRPr="00DE07AD" w:rsidRDefault="00565CAF" w:rsidP="00565CAF">
            <w:pPr>
              <w:bidi/>
              <w:jc w:val="lowKashida"/>
              <w:rPr>
                <w:rFonts w:asciiTheme="majorBidi" w:hAnsiTheme="majorBidi" w:cstheme="majorBidi"/>
              </w:rPr>
            </w:pPr>
            <w:r>
              <w:rPr>
                <w:rFonts w:asciiTheme="majorBidi" w:hAnsiTheme="majorBidi" w:cstheme="majorBidi" w:hint="cs"/>
                <w:rtl/>
                <w:lang w:bidi="ar-EG"/>
              </w:rPr>
              <w:t>ذكر أحكام إن وأخواتها ولا النافية للجنس وما ينصب م</w:t>
            </w:r>
            <w:r w:rsidR="005F552C">
              <w:rPr>
                <w:rFonts w:asciiTheme="majorBidi" w:hAnsiTheme="majorBidi" w:cstheme="majorBidi" w:hint="cs"/>
                <w:rtl/>
                <w:lang w:bidi="ar-EG"/>
              </w:rPr>
              <w:t xml:space="preserve">فعولين وما ينصب ثلاثة </w:t>
            </w:r>
            <w:proofErr w:type="gramStart"/>
            <w:r w:rsidR="005F552C">
              <w:rPr>
                <w:rFonts w:asciiTheme="majorBidi" w:hAnsiTheme="majorBidi" w:cstheme="majorBidi" w:hint="cs"/>
                <w:rtl/>
                <w:lang w:bidi="ar-EG"/>
              </w:rPr>
              <w:t>مفاعيل</w:t>
            </w:r>
            <w:r w:rsidR="00803A94">
              <w:rPr>
                <w:rFonts w:asciiTheme="majorBidi" w:hAnsiTheme="majorBidi" w:cstheme="majorBidi" w:hint="cs"/>
                <w:rtl/>
                <w:lang w:bidi="ar-EG"/>
              </w:rPr>
              <w:t>.</w:t>
            </w:r>
            <w:r>
              <w:rPr>
                <w:rFonts w:asciiTheme="majorBidi" w:hAnsiTheme="majorBidi" w:cstheme="majorBidi" w:hint="cs"/>
                <w:rtl/>
                <w:lang w:bidi="ar-EG"/>
              </w:rPr>
              <w:t>   </w:t>
            </w:r>
            <w:proofErr w:type="gramEnd"/>
            <w:r>
              <w:rPr>
                <w:rFonts w:asciiTheme="majorBidi" w:hAnsiTheme="majorBidi" w:cstheme="majorBidi" w:hint="cs"/>
                <w:rtl/>
                <w:lang w:bidi="ar-EG"/>
              </w:rPr>
              <w:t xml:space="preserve"> </w:t>
            </w:r>
          </w:p>
        </w:tc>
        <w:tc>
          <w:tcPr>
            <w:tcW w:w="2437" w:type="dxa"/>
            <w:vMerge w:val="restart"/>
            <w:tcBorders>
              <w:top w:val="single" w:sz="4" w:space="0" w:color="auto"/>
            </w:tcBorders>
            <w:vAlign w:val="center"/>
          </w:tcPr>
          <w:p w14:paraId="4700B83C" w14:textId="501A46B8" w:rsidR="00565CAF" w:rsidRDefault="00565CAF" w:rsidP="005F552C">
            <w:pPr>
              <w:bidi/>
              <w:jc w:val="center"/>
              <w:rPr>
                <w:rFonts w:asciiTheme="majorBidi" w:hAnsiTheme="majorBidi" w:cstheme="majorBidi"/>
              </w:rPr>
            </w:pPr>
            <w:r>
              <w:rPr>
                <w:rFonts w:asciiTheme="majorBidi" w:hAnsiTheme="majorBidi" w:cstheme="majorBidi" w:hint="cs"/>
                <w:rtl/>
              </w:rPr>
              <w:t>المحاضرات ال</w:t>
            </w:r>
            <w:r w:rsidR="005F552C">
              <w:rPr>
                <w:rFonts w:asciiTheme="majorBidi" w:hAnsiTheme="majorBidi" w:cstheme="majorBidi" w:hint="cs"/>
                <w:rtl/>
              </w:rPr>
              <w:t>نظرية والمناقشات في قاعة الدرس.</w:t>
            </w:r>
          </w:p>
          <w:p w14:paraId="01A8BC14" w14:textId="77777777" w:rsidR="00565CAF" w:rsidRDefault="00565CAF" w:rsidP="005F552C">
            <w:pPr>
              <w:bidi/>
              <w:jc w:val="center"/>
              <w:rPr>
                <w:rFonts w:asciiTheme="majorBidi" w:hAnsiTheme="majorBidi" w:cstheme="majorBidi"/>
                <w:rtl/>
              </w:rPr>
            </w:pPr>
            <w:r>
              <w:rPr>
                <w:rFonts w:asciiTheme="majorBidi" w:hAnsiTheme="majorBidi" w:cstheme="majorBidi" w:hint="cs"/>
                <w:rtl/>
              </w:rPr>
              <w:t>العصف الذهني.</w:t>
            </w:r>
          </w:p>
          <w:p w14:paraId="4143FC6B" w14:textId="025EF71A" w:rsidR="00565CAF" w:rsidRDefault="005F552C" w:rsidP="005F552C">
            <w:pPr>
              <w:bidi/>
              <w:jc w:val="center"/>
              <w:rPr>
                <w:rFonts w:asciiTheme="majorBidi" w:hAnsiTheme="majorBidi" w:cstheme="majorBidi"/>
                <w:rtl/>
              </w:rPr>
            </w:pPr>
            <w:r>
              <w:rPr>
                <w:rFonts w:asciiTheme="majorBidi" w:hAnsiTheme="majorBidi" w:cstheme="majorBidi" w:hint="cs"/>
                <w:rtl/>
              </w:rPr>
              <w:t>التعلم التعاوني.</w:t>
            </w:r>
          </w:p>
          <w:p w14:paraId="4BB49A2B" w14:textId="3DD71F4B" w:rsidR="00565CAF" w:rsidRPr="00DE07AD" w:rsidRDefault="00565CAF" w:rsidP="005F552C">
            <w:pPr>
              <w:bidi/>
              <w:jc w:val="center"/>
              <w:rPr>
                <w:rFonts w:asciiTheme="majorBidi" w:hAnsiTheme="majorBidi" w:cstheme="majorBidi"/>
              </w:rPr>
            </w:pPr>
            <w:r>
              <w:rPr>
                <w:rFonts w:asciiTheme="majorBidi" w:hAnsiTheme="majorBidi" w:cstheme="majorBidi"/>
                <w:rtl/>
              </w:rPr>
              <w:t xml:space="preserve">التعلم </w:t>
            </w:r>
            <w:r w:rsidR="005F552C">
              <w:rPr>
                <w:rFonts w:asciiTheme="majorBidi" w:hAnsiTheme="majorBidi" w:cstheme="majorBidi"/>
                <w:rtl/>
              </w:rPr>
              <w:t>بالأقران</w:t>
            </w:r>
            <w:r w:rsidR="005F552C">
              <w:rPr>
                <w:rFonts w:asciiTheme="majorBidi" w:hAnsiTheme="majorBidi" w:cstheme="majorBidi" w:hint="cs"/>
                <w:rtl/>
              </w:rPr>
              <w:t>.</w:t>
            </w:r>
          </w:p>
        </w:tc>
        <w:tc>
          <w:tcPr>
            <w:tcW w:w="2284" w:type="dxa"/>
            <w:vMerge w:val="restart"/>
            <w:tcBorders>
              <w:top w:val="single" w:sz="4" w:space="0" w:color="auto"/>
            </w:tcBorders>
            <w:vAlign w:val="center"/>
          </w:tcPr>
          <w:p w14:paraId="274390FA" w14:textId="651417DE" w:rsidR="00565CAF" w:rsidRDefault="005F552C" w:rsidP="005F552C">
            <w:pPr>
              <w:bidi/>
              <w:jc w:val="center"/>
              <w:rPr>
                <w:rFonts w:asciiTheme="majorBidi" w:hAnsiTheme="majorBidi" w:cstheme="majorBidi"/>
              </w:rPr>
            </w:pPr>
            <w:r>
              <w:rPr>
                <w:rFonts w:asciiTheme="majorBidi" w:hAnsiTheme="majorBidi" w:cstheme="majorBidi" w:hint="cs"/>
                <w:rtl/>
              </w:rPr>
              <w:t>الأبحاث التدريبية.</w:t>
            </w:r>
          </w:p>
          <w:p w14:paraId="661DA022" w14:textId="66CD5ED6" w:rsidR="00565CAF" w:rsidRDefault="005F552C" w:rsidP="005F552C">
            <w:pPr>
              <w:bidi/>
              <w:jc w:val="center"/>
              <w:rPr>
                <w:rFonts w:asciiTheme="majorBidi" w:hAnsiTheme="majorBidi" w:cstheme="majorBidi"/>
              </w:rPr>
            </w:pPr>
            <w:r>
              <w:rPr>
                <w:rFonts w:asciiTheme="majorBidi" w:hAnsiTheme="majorBidi" w:cstheme="majorBidi" w:hint="cs"/>
                <w:rtl/>
              </w:rPr>
              <w:t>الواجبات المنزلية.</w:t>
            </w:r>
          </w:p>
          <w:p w14:paraId="6A8B5044" w14:textId="35098AE2" w:rsidR="00565CAF" w:rsidRPr="00565CAF" w:rsidRDefault="005F552C" w:rsidP="005F552C">
            <w:pPr>
              <w:bidi/>
              <w:jc w:val="center"/>
              <w:rPr>
                <w:rFonts w:asciiTheme="majorBidi" w:hAnsiTheme="majorBidi" w:cstheme="majorBidi"/>
              </w:rPr>
            </w:pPr>
            <w:r>
              <w:rPr>
                <w:rFonts w:asciiTheme="majorBidi" w:hAnsiTheme="majorBidi" w:cstheme="majorBidi" w:hint="cs"/>
                <w:rtl/>
              </w:rPr>
              <w:t>الاختبارات الشفوية والتحريرية.</w:t>
            </w:r>
          </w:p>
        </w:tc>
      </w:tr>
      <w:tr w:rsidR="00565CAF" w:rsidRPr="005D2DDD" w14:paraId="59024F89" w14:textId="77777777" w:rsidTr="00803A94">
        <w:trPr>
          <w:jc w:val="center"/>
        </w:trPr>
        <w:tc>
          <w:tcPr>
            <w:tcW w:w="853" w:type="dxa"/>
            <w:tcBorders>
              <w:top w:val="dashSmallGap" w:sz="4" w:space="0" w:color="auto"/>
              <w:bottom w:val="dashSmallGap" w:sz="4" w:space="0" w:color="auto"/>
            </w:tcBorders>
            <w:vAlign w:val="center"/>
          </w:tcPr>
          <w:p w14:paraId="119BBF15" w14:textId="3957EC60" w:rsidR="00565CAF" w:rsidRPr="00DE07AD" w:rsidRDefault="001D1F15" w:rsidP="00565CAF">
            <w:pPr>
              <w:bidi/>
              <w:jc w:val="center"/>
              <w:rPr>
                <w:rFonts w:asciiTheme="majorBidi" w:hAnsiTheme="majorBidi" w:cstheme="majorBidi"/>
              </w:rPr>
            </w:pPr>
            <w:r>
              <w:rPr>
                <w:rFonts w:asciiTheme="majorBidi" w:hAnsiTheme="majorBidi" w:cstheme="majorBidi" w:hint="cs"/>
                <w:rtl/>
              </w:rPr>
              <w:t>ع2</w:t>
            </w:r>
          </w:p>
        </w:tc>
        <w:tc>
          <w:tcPr>
            <w:tcW w:w="3997" w:type="dxa"/>
            <w:tcBorders>
              <w:top w:val="dashSmallGap" w:sz="4" w:space="0" w:color="auto"/>
              <w:bottom w:val="dashSmallGap" w:sz="4" w:space="0" w:color="auto"/>
            </w:tcBorders>
            <w:vAlign w:val="center"/>
          </w:tcPr>
          <w:p w14:paraId="1EFE41CD" w14:textId="23F5F6AF" w:rsidR="00565CAF" w:rsidRPr="00DE07AD" w:rsidRDefault="00565CAF" w:rsidP="00565CAF">
            <w:pPr>
              <w:bidi/>
              <w:jc w:val="lowKashida"/>
              <w:rPr>
                <w:rFonts w:asciiTheme="majorBidi" w:hAnsiTheme="majorBidi" w:cstheme="majorBidi"/>
              </w:rPr>
            </w:pPr>
            <w:r>
              <w:rPr>
                <w:rFonts w:asciiTheme="majorBidi" w:hAnsiTheme="majorBidi" w:cstheme="majorBidi" w:hint="cs"/>
                <w:rtl/>
                <w:lang w:bidi="ar-EG"/>
              </w:rPr>
              <w:t>التعريف بالفاعل ونائبه وبيان أحكامهما.</w:t>
            </w:r>
          </w:p>
        </w:tc>
        <w:tc>
          <w:tcPr>
            <w:tcW w:w="2437" w:type="dxa"/>
            <w:vMerge/>
            <w:vAlign w:val="center"/>
          </w:tcPr>
          <w:p w14:paraId="1B2F1FA7" w14:textId="0DF361FB" w:rsidR="00565CAF" w:rsidRPr="00DE07AD" w:rsidRDefault="00565CAF" w:rsidP="00565CAF">
            <w:pPr>
              <w:bidi/>
              <w:jc w:val="lowKashida"/>
              <w:rPr>
                <w:rFonts w:asciiTheme="majorBidi" w:hAnsiTheme="majorBidi" w:cstheme="majorBidi"/>
              </w:rPr>
            </w:pPr>
          </w:p>
        </w:tc>
        <w:tc>
          <w:tcPr>
            <w:tcW w:w="2284" w:type="dxa"/>
            <w:vMerge/>
            <w:vAlign w:val="center"/>
          </w:tcPr>
          <w:p w14:paraId="79DE1CC3" w14:textId="7DB46E2B" w:rsidR="00565CAF" w:rsidRPr="00DE07AD" w:rsidRDefault="00565CAF" w:rsidP="00565CAF">
            <w:pPr>
              <w:bidi/>
              <w:jc w:val="lowKashida"/>
              <w:rPr>
                <w:rFonts w:asciiTheme="majorBidi" w:hAnsiTheme="majorBidi" w:cstheme="majorBidi"/>
              </w:rPr>
            </w:pPr>
          </w:p>
        </w:tc>
      </w:tr>
      <w:tr w:rsidR="00AD1A5E" w:rsidRPr="005D2DDD" w14:paraId="1D8E4809" w14:textId="77777777" w:rsidTr="00803A94">
        <w:trPr>
          <w:jc w:val="center"/>
        </w:trPr>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BE5F1" w:themeFill="accent1"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9244DA" w:rsidRPr="005D2DDD" w14:paraId="4D836130" w14:textId="77777777" w:rsidTr="00803A94">
        <w:trPr>
          <w:jc w:val="center"/>
        </w:trPr>
        <w:tc>
          <w:tcPr>
            <w:tcW w:w="853" w:type="dxa"/>
            <w:tcBorders>
              <w:top w:val="single" w:sz="4" w:space="0" w:color="auto"/>
              <w:bottom w:val="dashSmallGap" w:sz="4" w:space="0" w:color="auto"/>
            </w:tcBorders>
            <w:vAlign w:val="center"/>
          </w:tcPr>
          <w:p w14:paraId="766E35F1" w14:textId="78528227" w:rsidR="009244DA" w:rsidRPr="00DE07AD" w:rsidRDefault="001D1F15" w:rsidP="009244DA">
            <w:pPr>
              <w:bidi/>
              <w:jc w:val="center"/>
              <w:rPr>
                <w:rFonts w:asciiTheme="majorBidi" w:hAnsiTheme="majorBidi" w:cstheme="majorBidi"/>
              </w:rPr>
            </w:pPr>
            <w:r>
              <w:rPr>
                <w:rFonts w:asciiTheme="majorBidi" w:hAnsiTheme="majorBidi" w:cstheme="majorBidi" w:hint="cs"/>
                <w:rtl/>
              </w:rPr>
              <w:t>م1</w:t>
            </w:r>
          </w:p>
        </w:tc>
        <w:tc>
          <w:tcPr>
            <w:tcW w:w="3997" w:type="dxa"/>
            <w:tcBorders>
              <w:top w:val="single" w:sz="4" w:space="0" w:color="auto"/>
              <w:bottom w:val="dashSmallGap" w:sz="4" w:space="0" w:color="auto"/>
            </w:tcBorders>
            <w:vAlign w:val="center"/>
          </w:tcPr>
          <w:p w14:paraId="7D1852FC" w14:textId="757493CA" w:rsidR="009244DA" w:rsidRPr="00DE07AD" w:rsidRDefault="009244DA" w:rsidP="009244DA">
            <w:pPr>
              <w:bidi/>
              <w:jc w:val="lowKashida"/>
              <w:rPr>
                <w:rFonts w:asciiTheme="majorBidi" w:hAnsiTheme="majorBidi" w:cstheme="majorBidi"/>
              </w:rPr>
            </w:pPr>
            <w:r>
              <w:rPr>
                <w:rFonts w:asciiTheme="majorBidi" w:hAnsiTheme="majorBidi" w:cstheme="majorBidi" w:hint="cs"/>
                <w:rtl/>
                <w:lang w:bidi="ar-EG"/>
              </w:rPr>
              <w:t>التمييز بين أحكام إن وأخواتها ولا النافية للجنس وما ينصب مف</w:t>
            </w:r>
            <w:r w:rsidR="00803A94">
              <w:rPr>
                <w:rFonts w:asciiTheme="majorBidi" w:hAnsiTheme="majorBidi" w:cstheme="majorBidi" w:hint="cs"/>
                <w:rtl/>
                <w:lang w:bidi="ar-EG"/>
              </w:rPr>
              <w:t xml:space="preserve">عولين وما ينصب ثلاثة </w:t>
            </w:r>
            <w:proofErr w:type="gramStart"/>
            <w:r w:rsidR="00803A94">
              <w:rPr>
                <w:rFonts w:asciiTheme="majorBidi" w:hAnsiTheme="majorBidi" w:cstheme="majorBidi" w:hint="cs"/>
                <w:rtl/>
                <w:lang w:bidi="ar-EG"/>
              </w:rPr>
              <w:t>مفاعيل.</w:t>
            </w:r>
            <w:r>
              <w:rPr>
                <w:rFonts w:asciiTheme="majorBidi" w:hAnsiTheme="majorBidi" w:cstheme="majorBidi" w:hint="cs"/>
                <w:rtl/>
                <w:lang w:bidi="ar-EG"/>
              </w:rPr>
              <w:t>  </w:t>
            </w:r>
            <w:proofErr w:type="gramEnd"/>
          </w:p>
        </w:tc>
        <w:tc>
          <w:tcPr>
            <w:tcW w:w="2437" w:type="dxa"/>
            <w:vMerge w:val="restart"/>
            <w:tcBorders>
              <w:top w:val="single" w:sz="4" w:space="0" w:color="auto"/>
            </w:tcBorders>
            <w:vAlign w:val="center"/>
          </w:tcPr>
          <w:p w14:paraId="3AB4EF3B" w14:textId="77777777" w:rsidR="009244DA" w:rsidRDefault="009244DA" w:rsidP="005F552C">
            <w:pPr>
              <w:bidi/>
              <w:jc w:val="center"/>
              <w:rPr>
                <w:rFonts w:asciiTheme="majorBidi" w:hAnsiTheme="majorBidi" w:cstheme="majorBidi"/>
              </w:rPr>
            </w:pPr>
            <w:r>
              <w:rPr>
                <w:rFonts w:asciiTheme="majorBidi" w:hAnsiTheme="majorBidi" w:cstheme="majorBidi" w:hint="cs"/>
                <w:rtl/>
              </w:rPr>
              <w:t>الحوار والمناقشة.</w:t>
            </w:r>
          </w:p>
          <w:p w14:paraId="4A4A7057" w14:textId="00E3465F" w:rsidR="009244DA" w:rsidRDefault="009244DA" w:rsidP="005F552C">
            <w:pPr>
              <w:bidi/>
              <w:jc w:val="center"/>
              <w:rPr>
                <w:rFonts w:asciiTheme="majorBidi" w:hAnsiTheme="majorBidi" w:cstheme="majorBidi"/>
              </w:rPr>
            </w:pPr>
            <w:r>
              <w:rPr>
                <w:rFonts w:asciiTheme="majorBidi" w:hAnsiTheme="majorBidi" w:cstheme="majorBidi" w:hint="cs"/>
                <w:rtl/>
              </w:rPr>
              <w:t>المحاضرات النظرية</w:t>
            </w:r>
          </w:p>
          <w:p w14:paraId="24C4A581" w14:textId="77777777" w:rsidR="009244DA" w:rsidRDefault="009244DA" w:rsidP="005F552C">
            <w:pPr>
              <w:bidi/>
              <w:jc w:val="center"/>
              <w:rPr>
                <w:rFonts w:asciiTheme="majorBidi" w:hAnsiTheme="majorBidi" w:cstheme="majorBidi"/>
                <w:rtl/>
              </w:rPr>
            </w:pPr>
            <w:r>
              <w:rPr>
                <w:rFonts w:asciiTheme="majorBidi" w:hAnsiTheme="majorBidi" w:cstheme="majorBidi" w:hint="cs"/>
                <w:rtl/>
              </w:rPr>
              <w:t>التطبيقات والتدريبات</w:t>
            </w:r>
            <w:r>
              <w:rPr>
                <w:rFonts w:asciiTheme="majorBidi" w:hAnsiTheme="majorBidi" w:cstheme="majorBidi" w:hint="cs"/>
                <w:rtl/>
                <w:lang w:bidi="ar-EG"/>
              </w:rPr>
              <w:t>.</w:t>
            </w:r>
          </w:p>
          <w:p w14:paraId="270E0EEC" w14:textId="77777777" w:rsidR="009244DA" w:rsidRDefault="009244DA" w:rsidP="005F552C">
            <w:pPr>
              <w:bidi/>
              <w:jc w:val="center"/>
              <w:rPr>
                <w:rFonts w:asciiTheme="majorBidi" w:hAnsiTheme="majorBidi" w:cstheme="majorBidi"/>
                <w:rtl/>
              </w:rPr>
            </w:pPr>
            <w:r>
              <w:rPr>
                <w:rFonts w:asciiTheme="majorBidi" w:hAnsiTheme="majorBidi" w:cstheme="majorBidi" w:hint="cs"/>
                <w:rtl/>
              </w:rPr>
              <w:t>العصف الذهني.</w:t>
            </w:r>
          </w:p>
          <w:p w14:paraId="615F2B08" w14:textId="6AE55A9F" w:rsidR="009244DA" w:rsidRDefault="005F552C" w:rsidP="005F552C">
            <w:pPr>
              <w:bidi/>
              <w:jc w:val="center"/>
              <w:rPr>
                <w:rFonts w:asciiTheme="majorBidi" w:hAnsiTheme="majorBidi" w:cstheme="majorBidi"/>
                <w:rtl/>
              </w:rPr>
            </w:pPr>
            <w:r>
              <w:rPr>
                <w:rFonts w:asciiTheme="majorBidi" w:hAnsiTheme="majorBidi" w:cstheme="majorBidi" w:hint="cs"/>
                <w:rtl/>
              </w:rPr>
              <w:t>التعلم التعاوني.</w:t>
            </w:r>
          </w:p>
          <w:p w14:paraId="2934983E" w14:textId="7A871FDA" w:rsidR="009244DA" w:rsidRPr="00DE07AD" w:rsidRDefault="005F552C" w:rsidP="005F552C">
            <w:pPr>
              <w:bidi/>
              <w:jc w:val="center"/>
              <w:rPr>
                <w:rFonts w:asciiTheme="majorBidi" w:hAnsiTheme="majorBidi" w:cstheme="majorBidi"/>
              </w:rPr>
            </w:pPr>
            <w:r>
              <w:rPr>
                <w:rFonts w:asciiTheme="majorBidi" w:hAnsiTheme="majorBidi" w:cstheme="majorBidi"/>
                <w:rtl/>
              </w:rPr>
              <w:t>التعلم بالأقران</w:t>
            </w:r>
            <w:r>
              <w:rPr>
                <w:rFonts w:asciiTheme="majorBidi" w:hAnsiTheme="majorBidi" w:cstheme="majorBidi" w:hint="cs"/>
                <w:rtl/>
              </w:rPr>
              <w:t>.</w:t>
            </w:r>
          </w:p>
        </w:tc>
        <w:tc>
          <w:tcPr>
            <w:tcW w:w="2284" w:type="dxa"/>
            <w:vMerge w:val="restart"/>
            <w:tcBorders>
              <w:top w:val="single" w:sz="4" w:space="0" w:color="auto"/>
            </w:tcBorders>
            <w:vAlign w:val="center"/>
          </w:tcPr>
          <w:p w14:paraId="61C13E64" w14:textId="340813E5" w:rsidR="009244DA" w:rsidRPr="00DE07AD" w:rsidRDefault="009244DA" w:rsidP="005F552C">
            <w:pPr>
              <w:bidi/>
              <w:jc w:val="center"/>
              <w:rPr>
                <w:rFonts w:asciiTheme="majorBidi" w:hAnsiTheme="majorBidi" w:cstheme="majorBidi"/>
              </w:rPr>
            </w:pPr>
            <w:r>
              <w:rPr>
                <w:rFonts w:asciiTheme="majorBidi" w:hAnsiTheme="majorBidi" w:cstheme="majorBidi" w:hint="cs"/>
                <w:rtl/>
              </w:rPr>
              <w:t>الاختبارات الشفوية والتحريرية.</w:t>
            </w:r>
          </w:p>
        </w:tc>
      </w:tr>
      <w:tr w:rsidR="009244DA" w:rsidRPr="005D2DDD" w14:paraId="1AA55F8C" w14:textId="77777777" w:rsidTr="00803A94">
        <w:trPr>
          <w:jc w:val="center"/>
        </w:trPr>
        <w:tc>
          <w:tcPr>
            <w:tcW w:w="853" w:type="dxa"/>
            <w:tcBorders>
              <w:top w:val="dashSmallGap" w:sz="4" w:space="0" w:color="auto"/>
              <w:bottom w:val="dashSmallGap" w:sz="4" w:space="0" w:color="auto"/>
            </w:tcBorders>
            <w:vAlign w:val="center"/>
          </w:tcPr>
          <w:p w14:paraId="443446A1" w14:textId="2CB16C8C" w:rsidR="009244DA" w:rsidRPr="00DE07AD" w:rsidRDefault="001D1F15" w:rsidP="009244DA">
            <w:pPr>
              <w:bidi/>
              <w:jc w:val="center"/>
              <w:rPr>
                <w:rFonts w:asciiTheme="majorBidi" w:hAnsiTheme="majorBidi" w:cstheme="majorBidi"/>
              </w:rPr>
            </w:pPr>
            <w:r>
              <w:rPr>
                <w:rFonts w:asciiTheme="majorBidi" w:hAnsiTheme="majorBidi" w:cstheme="majorBidi" w:hint="cs"/>
                <w:rtl/>
              </w:rPr>
              <w:t>م2</w:t>
            </w:r>
          </w:p>
        </w:tc>
        <w:tc>
          <w:tcPr>
            <w:tcW w:w="3997" w:type="dxa"/>
            <w:tcBorders>
              <w:top w:val="dashSmallGap" w:sz="4" w:space="0" w:color="auto"/>
              <w:bottom w:val="dashSmallGap" w:sz="4" w:space="0" w:color="auto"/>
            </w:tcBorders>
            <w:vAlign w:val="center"/>
          </w:tcPr>
          <w:p w14:paraId="24866050" w14:textId="62EF7C75" w:rsidR="009244DA" w:rsidRPr="00DE07AD" w:rsidRDefault="009244DA" w:rsidP="009244DA">
            <w:pPr>
              <w:bidi/>
              <w:jc w:val="lowKashida"/>
              <w:rPr>
                <w:rFonts w:asciiTheme="majorBidi" w:hAnsiTheme="majorBidi" w:cstheme="majorBidi"/>
              </w:rPr>
            </w:pPr>
            <w:r>
              <w:rPr>
                <w:rFonts w:asciiTheme="majorBidi" w:hAnsiTheme="majorBidi" w:cstheme="majorBidi" w:hint="cs"/>
                <w:rtl/>
                <w:lang w:bidi="ar-EG"/>
              </w:rPr>
              <w:t>التمييز بين الفاعل ونائبه وأحكام كل منهما.</w:t>
            </w:r>
          </w:p>
        </w:tc>
        <w:tc>
          <w:tcPr>
            <w:tcW w:w="2437" w:type="dxa"/>
            <w:vMerge/>
            <w:tcBorders>
              <w:bottom w:val="dashSmallGap" w:sz="4" w:space="0" w:color="auto"/>
            </w:tcBorders>
            <w:vAlign w:val="center"/>
          </w:tcPr>
          <w:p w14:paraId="52299E06" w14:textId="46B92A66" w:rsidR="009244DA" w:rsidRPr="00DE07AD" w:rsidRDefault="009244DA" w:rsidP="009244DA">
            <w:pPr>
              <w:bidi/>
              <w:jc w:val="lowKashida"/>
              <w:rPr>
                <w:rFonts w:asciiTheme="majorBidi" w:hAnsiTheme="majorBidi" w:cstheme="majorBidi"/>
              </w:rPr>
            </w:pPr>
          </w:p>
        </w:tc>
        <w:tc>
          <w:tcPr>
            <w:tcW w:w="2284" w:type="dxa"/>
            <w:vMerge/>
            <w:tcBorders>
              <w:bottom w:val="dashSmallGap" w:sz="4" w:space="0" w:color="auto"/>
            </w:tcBorders>
            <w:vAlign w:val="center"/>
          </w:tcPr>
          <w:p w14:paraId="21A03887" w14:textId="1E769830" w:rsidR="009244DA" w:rsidRPr="00DE07AD" w:rsidRDefault="009244DA" w:rsidP="009244DA">
            <w:pPr>
              <w:bidi/>
              <w:jc w:val="lowKashida"/>
              <w:rPr>
                <w:rFonts w:asciiTheme="majorBidi" w:hAnsiTheme="majorBidi" w:cstheme="majorBidi"/>
              </w:rPr>
            </w:pPr>
          </w:p>
        </w:tc>
      </w:tr>
      <w:tr w:rsidR="00AD1A5E" w:rsidRPr="005D2DDD" w14:paraId="0BED268C" w14:textId="77777777" w:rsidTr="00803A94">
        <w:trPr>
          <w:jc w:val="center"/>
        </w:trPr>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BE5F1" w:themeFill="accent1" w:themeFillTint="33"/>
            <w:vAlign w:val="center"/>
          </w:tcPr>
          <w:p w14:paraId="08359DA3" w14:textId="5876D927" w:rsidR="00AD1A5E" w:rsidRPr="005D2DDD" w:rsidRDefault="00975F52" w:rsidP="00416FE2">
            <w:pPr>
              <w:bidi/>
              <w:rPr>
                <w:rFonts w:asciiTheme="majorBidi" w:hAnsiTheme="majorBidi" w:cstheme="majorBidi"/>
                <w:b/>
                <w:bCs/>
                <w:sz w:val="20"/>
                <w:szCs w:val="20"/>
                <w:rtl/>
              </w:rPr>
            </w:pPr>
            <w:r>
              <w:rPr>
                <w:rFonts w:asciiTheme="majorBidi" w:hAnsiTheme="majorBidi" w:cstheme="majorBidi" w:hint="cs"/>
                <w:b/>
                <w:bCs/>
                <w:rtl/>
              </w:rPr>
              <w:t>القيم</w:t>
            </w:r>
          </w:p>
        </w:tc>
      </w:tr>
      <w:tr w:rsidR="00C66CD0" w:rsidRPr="005D2DDD" w14:paraId="79108FDF" w14:textId="77777777" w:rsidTr="00803A94">
        <w:trPr>
          <w:jc w:val="center"/>
        </w:trPr>
        <w:tc>
          <w:tcPr>
            <w:tcW w:w="853" w:type="dxa"/>
            <w:tcBorders>
              <w:top w:val="single" w:sz="4" w:space="0" w:color="auto"/>
              <w:bottom w:val="dashSmallGap" w:sz="4" w:space="0" w:color="auto"/>
            </w:tcBorders>
            <w:vAlign w:val="center"/>
          </w:tcPr>
          <w:p w14:paraId="23EC8268" w14:textId="3ACBE7C7" w:rsidR="00C66CD0" w:rsidRPr="00DE07AD" w:rsidRDefault="001D1F15" w:rsidP="00C66CD0">
            <w:pPr>
              <w:bidi/>
              <w:jc w:val="center"/>
              <w:rPr>
                <w:rFonts w:asciiTheme="majorBidi" w:hAnsiTheme="majorBidi" w:cstheme="majorBidi"/>
              </w:rPr>
            </w:pPr>
            <w:r>
              <w:rPr>
                <w:rFonts w:asciiTheme="majorBidi" w:hAnsiTheme="majorBidi" w:cstheme="majorBidi" w:hint="cs"/>
                <w:rtl/>
              </w:rPr>
              <w:t>ق1</w:t>
            </w:r>
          </w:p>
        </w:tc>
        <w:tc>
          <w:tcPr>
            <w:tcW w:w="3997" w:type="dxa"/>
            <w:tcBorders>
              <w:top w:val="single" w:sz="4" w:space="0" w:color="auto"/>
              <w:bottom w:val="dashSmallGap" w:sz="4" w:space="0" w:color="auto"/>
            </w:tcBorders>
            <w:vAlign w:val="center"/>
          </w:tcPr>
          <w:p w14:paraId="43539670" w14:textId="424501F9" w:rsidR="00C66CD0" w:rsidRPr="00DE07AD" w:rsidRDefault="005F552C" w:rsidP="00C66CD0">
            <w:pPr>
              <w:bidi/>
              <w:jc w:val="lowKashida"/>
              <w:rPr>
                <w:rFonts w:asciiTheme="majorBidi" w:hAnsiTheme="majorBidi" w:cstheme="majorBidi"/>
              </w:rPr>
            </w:pPr>
            <w:r>
              <w:rPr>
                <w:rFonts w:asciiTheme="majorBidi" w:hAnsiTheme="majorBidi" w:cstheme="majorBidi" w:hint="cs"/>
                <w:rtl/>
              </w:rPr>
              <w:t>إظهار الثقة بالنفس والقدرة على القيادة.</w:t>
            </w:r>
          </w:p>
        </w:tc>
        <w:tc>
          <w:tcPr>
            <w:tcW w:w="2437" w:type="dxa"/>
            <w:tcBorders>
              <w:top w:val="single" w:sz="4" w:space="0" w:color="auto"/>
              <w:bottom w:val="dashSmallGap" w:sz="4" w:space="0" w:color="auto"/>
            </w:tcBorders>
            <w:vAlign w:val="center"/>
          </w:tcPr>
          <w:p w14:paraId="0E5AC653" w14:textId="77777777" w:rsidR="00C66CD0" w:rsidRDefault="00C66CD0" w:rsidP="005F552C">
            <w:pPr>
              <w:bidi/>
              <w:jc w:val="center"/>
              <w:rPr>
                <w:rFonts w:asciiTheme="majorBidi" w:hAnsiTheme="majorBidi" w:cstheme="majorBidi"/>
                <w:rtl/>
              </w:rPr>
            </w:pPr>
            <w:r>
              <w:rPr>
                <w:rFonts w:asciiTheme="majorBidi" w:hAnsiTheme="majorBidi" w:cstheme="majorBidi" w:hint="cs"/>
                <w:rtl/>
              </w:rPr>
              <w:t>الحوار والمناقشة الجماعية.</w:t>
            </w:r>
          </w:p>
          <w:p w14:paraId="78BF2B8A" w14:textId="4B770963" w:rsidR="00C66CD0" w:rsidRPr="00DE07AD" w:rsidRDefault="00C66CD0" w:rsidP="005F552C">
            <w:pPr>
              <w:bidi/>
              <w:jc w:val="center"/>
              <w:rPr>
                <w:rFonts w:asciiTheme="majorBidi" w:hAnsiTheme="majorBidi" w:cstheme="majorBidi"/>
              </w:rPr>
            </w:pPr>
            <w:r>
              <w:rPr>
                <w:rFonts w:asciiTheme="majorBidi" w:hAnsiTheme="majorBidi" w:cstheme="majorBidi" w:hint="cs"/>
                <w:rtl/>
              </w:rPr>
              <w:t>التكليف الجماعي والتكليف الفردي.</w:t>
            </w:r>
          </w:p>
        </w:tc>
        <w:tc>
          <w:tcPr>
            <w:tcW w:w="2284" w:type="dxa"/>
            <w:tcBorders>
              <w:top w:val="single" w:sz="4" w:space="0" w:color="auto"/>
              <w:bottom w:val="dashSmallGap" w:sz="4" w:space="0" w:color="auto"/>
            </w:tcBorders>
            <w:vAlign w:val="center"/>
          </w:tcPr>
          <w:p w14:paraId="30AFED63" w14:textId="224006EF" w:rsidR="00C66CD0" w:rsidRDefault="00C66CD0" w:rsidP="005F552C">
            <w:pPr>
              <w:bidi/>
              <w:jc w:val="center"/>
              <w:rPr>
                <w:rFonts w:asciiTheme="majorBidi" w:hAnsiTheme="majorBidi" w:cstheme="majorBidi"/>
              </w:rPr>
            </w:pPr>
            <w:r>
              <w:rPr>
                <w:rFonts w:asciiTheme="majorBidi" w:hAnsiTheme="majorBidi" w:cstheme="majorBidi" w:hint="cs"/>
                <w:rtl/>
              </w:rPr>
              <w:t>تق</w:t>
            </w:r>
            <w:r w:rsidR="005F552C">
              <w:rPr>
                <w:rFonts w:asciiTheme="majorBidi" w:hAnsiTheme="majorBidi" w:cstheme="majorBidi" w:hint="cs"/>
                <w:rtl/>
              </w:rPr>
              <w:t>ويم التكاليف الفردية والجماعية.</w:t>
            </w:r>
          </w:p>
          <w:p w14:paraId="58F639B4" w14:textId="2DBA5224" w:rsidR="00C66CD0" w:rsidRPr="00DE07AD" w:rsidRDefault="00C66CD0" w:rsidP="005F552C">
            <w:pPr>
              <w:bidi/>
              <w:jc w:val="center"/>
              <w:rPr>
                <w:rFonts w:asciiTheme="majorBidi" w:hAnsiTheme="majorBidi" w:cstheme="majorBidi"/>
              </w:rPr>
            </w:pPr>
            <w:r>
              <w:rPr>
                <w:rFonts w:asciiTheme="majorBidi" w:hAnsiTheme="majorBidi" w:cstheme="majorBidi" w:hint="cs"/>
                <w:rtl/>
              </w:rPr>
              <w:t>ملاحظة ا</w:t>
            </w:r>
            <w:r w:rsidR="00DB7CCC">
              <w:rPr>
                <w:rFonts w:asciiTheme="majorBidi" w:hAnsiTheme="majorBidi" w:cstheme="majorBidi" w:hint="cs"/>
                <w:rtl/>
              </w:rPr>
              <w:t>لتفاعل والمشاركة داخل المحاضرة.</w:t>
            </w:r>
          </w:p>
        </w:tc>
      </w:tr>
    </w:tbl>
    <w:p w14:paraId="26B38947" w14:textId="5DA93FE8" w:rsidR="00E34F0F" w:rsidRPr="005D2DDD" w:rsidRDefault="006F5B3C" w:rsidP="00416FE2">
      <w:pPr>
        <w:pStyle w:val="2"/>
        <w:rPr>
          <w:rtl/>
          <w:lang w:bidi="ar-EG"/>
        </w:rPr>
      </w:pPr>
      <w:bookmarkStart w:id="19" w:name="_Toc337792"/>
      <w:bookmarkStart w:id="20" w:name="_Toc526247387"/>
      <w:r>
        <w:rPr>
          <w:rFonts w:hint="cs"/>
          <w:rtl/>
        </w:rPr>
        <w:lastRenderedPageBreak/>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9"/>
      <w:r w:rsidR="00C02B79" w:rsidRPr="005D2DDD">
        <w:rPr>
          <w:rtl/>
        </w:rPr>
        <w:t xml:space="preserve"> </w:t>
      </w:r>
      <w:bookmarkEnd w:id="20"/>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DB7CCC">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C65162" w:rsidRPr="005D2DDD" w14:paraId="2A1E4DD6" w14:textId="77777777" w:rsidTr="00DB7CCC">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C65162" w:rsidRPr="009D1E6C" w:rsidRDefault="00C65162" w:rsidP="00C65162">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vAlign w:val="center"/>
          </w:tcPr>
          <w:p w14:paraId="275CE9D0" w14:textId="15F90FE1" w:rsidR="00C65162" w:rsidRPr="00DE07AD" w:rsidRDefault="00C65162" w:rsidP="00C65162">
            <w:pPr>
              <w:bidi/>
              <w:jc w:val="lowKashida"/>
              <w:rPr>
                <w:rFonts w:asciiTheme="majorBidi" w:hAnsiTheme="majorBidi" w:cstheme="majorBidi"/>
              </w:rPr>
            </w:pPr>
            <w:r>
              <w:rPr>
                <w:rFonts w:asciiTheme="majorBidi" w:hAnsiTheme="majorBidi" w:cstheme="majorBidi" w:hint="cs"/>
                <w:rtl/>
              </w:rPr>
              <w:t xml:space="preserve">الالتزام بالحضور </w:t>
            </w:r>
          </w:p>
        </w:tc>
        <w:tc>
          <w:tcPr>
            <w:tcW w:w="1348" w:type="dxa"/>
            <w:tcBorders>
              <w:top w:val="single" w:sz="8" w:space="0" w:color="auto"/>
              <w:left w:val="single" w:sz="8" w:space="0" w:color="auto"/>
              <w:bottom w:val="dashSmallGap" w:sz="4" w:space="0" w:color="auto"/>
              <w:right w:val="single" w:sz="8" w:space="0" w:color="auto"/>
            </w:tcBorders>
            <w:vAlign w:val="center"/>
          </w:tcPr>
          <w:p w14:paraId="3282A010" w14:textId="0EE2ED5A" w:rsidR="00C65162" w:rsidRPr="00DE07AD" w:rsidRDefault="00C65162" w:rsidP="00DB7CCC">
            <w:pPr>
              <w:bidi/>
              <w:jc w:val="center"/>
              <w:rPr>
                <w:rFonts w:asciiTheme="majorBidi" w:hAnsiTheme="majorBidi" w:cstheme="majorBidi"/>
              </w:rPr>
            </w:pPr>
            <w:r>
              <w:rPr>
                <w:rFonts w:asciiTheme="majorBidi" w:hAnsiTheme="majorBidi" w:cstheme="majorBidi" w:hint="cs"/>
                <w:rtl/>
              </w:rPr>
              <w:t>من الأسبوع الأول إلى الأخير</w:t>
            </w:r>
          </w:p>
        </w:tc>
        <w:tc>
          <w:tcPr>
            <w:tcW w:w="2247" w:type="dxa"/>
            <w:tcBorders>
              <w:top w:val="single" w:sz="8" w:space="0" w:color="auto"/>
              <w:left w:val="single" w:sz="8" w:space="0" w:color="auto"/>
              <w:bottom w:val="dashSmallGap" w:sz="4" w:space="0" w:color="auto"/>
            </w:tcBorders>
            <w:vAlign w:val="center"/>
          </w:tcPr>
          <w:p w14:paraId="584354F0" w14:textId="32B85B88" w:rsidR="00C65162" w:rsidRPr="00DE07AD" w:rsidRDefault="00C65162" w:rsidP="00DB7CCC">
            <w:pPr>
              <w:bidi/>
              <w:jc w:val="center"/>
              <w:rPr>
                <w:rFonts w:asciiTheme="majorBidi" w:hAnsiTheme="majorBidi" w:cstheme="majorBidi"/>
              </w:rPr>
            </w:pPr>
            <w:r>
              <w:rPr>
                <w:rFonts w:asciiTheme="majorBidi" w:hAnsiTheme="majorBidi" w:cstheme="majorBidi" w:hint="cs"/>
                <w:rtl/>
              </w:rPr>
              <w:t>5%</w:t>
            </w:r>
          </w:p>
        </w:tc>
      </w:tr>
      <w:tr w:rsidR="00C65162" w:rsidRPr="005D2DDD" w14:paraId="0D4AB978" w14:textId="77777777" w:rsidTr="00DB7CCC">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C65162" w:rsidRPr="009D1E6C" w:rsidRDefault="00C65162" w:rsidP="00C65162">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053CC4DF" w14:textId="659C2EF8" w:rsidR="00C65162" w:rsidRPr="00DE07AD" w:rsidRDefault="00C65162" w:rsidP="00C65162">
            <w:pPr>
              <w:bidi/>
              <w:jc w:val="lowKashida"/>
              <w:rPr>
                <w:rFonts w:asciiTheme="majorBidi" w:hAnsiTheme="majorBidi" w:cstheme="majorBidi"/>
              </w:rPr>
            </w:pPr>
            <w:r>
              <w:rPr>
                <w:rFonts w:asciiTheme="majorBidi" w:hAnsiTheme="majorBidi" w:cstheme="majorBidi" w:hint="cs"/>
                <w:rtl/>
              </w:rPr>
              <w:t xml:space="preserve">مشروع </w:t>
            </w:r>
            <w:proofErr w:type="gramStart"/>
            <w:r>
              <w:rPr>
                <w:rFonts w:asciiTheme="majorBidi" w:hAnsiTheme="majorBidi" w:cstheme="majorBidi" w:hint="cs"/>
                <w:rtl/>
              </w:rPr>
              <w:t>جماعي ،</w:t>
            </w:r>
            <w:proofErr w:type="gramEnd"/>
            <w:r>
              <w:rPr>
                <w:rFonts w:asciiTheme="majorBidi" w:hAnsiTheme="majorBidi" w:cstheme="majorBidi" w:hint="cs"/>
                <w:rtl/>
              </w:rPr>
              <w:t xml:space="preserve"> نشاط ،بحث ، إعراب سورة من القرآن الكريم ,,,,,,,,,,,,الخ</w:t>
            </w:r>
          </w:p>
        </w:tc>
        <w:tc>
          <w:tcPr>
            <w:tcW w:w="1348" w:type="dxa"/>
            <w:tcBorders>
              <w:top w:val="dashSmallGap" w:sz="4" w:space="0" w:color="auto"/>
              <w:left w:val="single" w:sz="8" w:space="0" w:color="auto"/>
              <w:bottom w:val="dashSmallGap" w:sz="4" w:space="0" w:color="auto"/>
              <w:right w:val="single" w:sz="8" w:space="0" w:color="auto"/>
            </w:tcBorders>
            <w:vAlign w:val="center"/>
          </w:tcPr>
          <w:p w14:paraId="07594946" w14:textId="33C2D3A2" w:rsidR="00C65162" w:rsidRPr="00DE07AD" w:rsidRDefault="00C65162" w:rsidP="00DB7CCC">
            <w:pPr>
              <w:bidi/>
              <w:jc w:val="center"/>
              <w:rPr>
                <w:rFonts w:asciiTheme="majorBidi" w:hAnsiTheme="majorBidi" w:cstheme="majorBidi"/>
              </w:rPr>
            </w:pPr>
            <w:r>
              <w:rPr>
                <w:rFonts w:asciiTheme="majorBidi" w:hAnsiTheme="majorBidi" w:cstheme="majorBidi" w:hint="cs"/>
                <w:rtl/>
              </w:rPr>
              <w:t>من الأسبوع الرابع إلى الأخير</w:t>
            </w:r>
          </w:p>
        </w:tc>
        <w:tc>
          <w:tcPr>
            <w:tcW w:w="2247" w:type="dxa"/>
            <w:tcBorders>
              <w:top w:val="dashSmallGap" w:sz="4" w:space="0" w:color="auto"/>
              <w:left w:val="single" w:sz="8" w:space="0" w:color="auto"/>
              <w:bottom w:val="dashSmallGap" w:sz="4" w:space="0" w:color="auto"/>
            </w:tcBorders>
            <w:vAlign w:val="center"/>
          </w:tcPr>
          <w:p w14:paraId="075CC6FE" w14:textId="543DCB23" w:rsidR="00C65162" w:rsidRPr="00DE07AD" w:rsidRDefault="00C65162" w:rsidP="00DB7CCC">
            <w:pPr>
              <w:bidi/>
              <w:jc w:val="center"/>
              <w:rPr>
                <w:rFonts w:asciiTheme="majorBidi" w:hAnsiTheme="majorBidi" w:cstheme="majorBidi"/>
              </w:rPr>
            </w:pPr>
            <w:r>
              <w:rPr>
                <w:rFonts w:asciiTheme="majorBidi" w:hAnsiTheme="majorBidi" w:cstheme="majorBidi" w:hint="cs"/>
                <w:rtl/>
              </w:rPr>
              <w:t>5%</w:t>
            </w:r>
          </w:p>
        </w:tc>
      </w:tr>
      <w:tr w:rsidR="00C65162" w:rsidRPr="005D2DDD" w14:paraId="37B06F1E" w14:textId="77777777" w:rsidTr="00DB7CCC">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C65162" w:rsidRPr="009D1E6C" w:rsidRDefault="00C65162" w:rsidP="00C65162">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2749775D" w14:textId="61A6DD06" w:rsidR="00C65162" w:rsidRPr="00DE07AD" w:rsidRDefault="00C65162" w:rsidP="00C65162">
            <w:pPr>
              <w:bidi/>
              <w:jc w:val="lowKashida"/>
              <w:rPr>
                <w:rFonts w:asciiTheme="majorBidi" w:hAnsiTheme="majorBidi" w:cstheme="majorBidi"/>
              </w:rPr>
            </w:pPr>
            <w:r>
              <w:rPr>
                <w:rFonts w:asciiTheme="majorBidi" w:hAnsiTheme="majorBidi" w:cstheme="majorBidi" w:hint="cs"/>
                <w:rtl/>
              </w:rPr>
              <w:t>اختبار الأعمال الفصلية (أعمال السنة)</w:t>
            </w:r>
          </w:p>
        </w:tc>
        <w:tc>
          <w:tcPr>
            <w:tcW w:w="1348" w:type="dxa"/>
            <w:tcBorders>
              <w:top w:val="dashSmallGap" w:sz="4" w:space="0" w:color="auto"/>
              <w:left w:val="single" w:sz="8" w:space="0" w:color="auto"/>
              <w:bottom w:val="dashSmallGap" w:sz="4" w:space="0" w:color="auto"/>
              <w:right w:val="single" w:sz="8" w:space="0" w:color="auto"/>
            </w:tcBorders>
            <w:vAlign w:val="center"/>
          </w:tcPr>
          <w:p w14:paraId="4874F93C" w14:textId="597A0AD1" w:rsidR="00C65162" w:rsidRPr="00DE07AD" w:rsidRDefault="00C65162" w:rsidP="00DB7CCC">
            <w:pPr>
              <w:bidi/>
              <w:jc w:val="center"/>
              <w:rPr>
                <w:rFonts w:asciiTheme="majorBidi" w:hAnsiTheme="majorBidi" w:cstheme="majorBidi"/>
              </w:rPr>
            </w:pPr>
            <w:r>
              <w:rPr>
                <w:rFonts w:asciiTheme="majorBidi" w:hAnsiTheme="majorBidi" w:cstheme="majorBidi" w:hint="cs"/>
                <w:rtl/>
              </w:rPr>
              <w:t xml:space="preserve">الأسبوع السابع </w:t>
            </w:r>
            <w:proofErr w:type="spellStart"/>
            <w:r>
              <w:rPr>
                <w:rFonts w:asciiTheme="majorBidi" w:hAnsiTheme="majorBidi" w:cstheme="majorBidi" w:hint="cs"/>
                <w:rtl/>
              </w:rPr>
              <w:t>أوالثامن</w:t>
            </w:r>
            <w:proofErr w:type="spellEnd"/>
          </w:p>
        </w:tc>
        <w:tc>
          <w:tcPr>
            <w:tcW w:w="2247" w:type="dxa"/>
            <w:tcBorders>
              <w:top w:val="dashSmallGap" w:sz="4" w:space="0" w:color="auto"/>
              <w:left w:val="single" w:sz="8" w:space="0" w:color="auto"/>
              <w:bottom w:val="dashSmallGap" w:sz="4" w:space="0" w:color="auto"/>
            </w:tcBorders>
            <w:vAlign w:val="center"/>
          </w:tcPr>
          <w:p w14:paraId="4A8A5374" w14:textId="39FDD363" w:rsidR="00C65162" w:rsidRPr="00DE07AD" w:rsidRDefault="00C65162" w:rsidP="00DB7CCC">
            <w:pPr>
              <w:bidi/>
              <w:jc w:val="center"/>
              <w:rPr>
                <w:rFonts w:asciiTheme="majorBidi" w:hAnsiTheme="majorBidi" w:cstheme="majorBidi"/>
              </w:rPr>
            </w:pPr>
            <w:r>
              <w:rPr>
                <w:rFonts w:asciiTheme="majorBidi" w:hAnsiTheme="majorBidi" w:cstheme="majorBidi" w:hint="cs"/>
                <w:rtl/>
              </w:rPr>
              <w:t>30%</w:t>
            </w:r>
          </w:p>
        </w:tc>
      </w:tr>
      <w:tr w:rsidR="00C65162" w:rsidRPr="005D2DDD" w14:paraId="46A84238" w14:textId="77777777" w:rsidTr="00DB7CCC">
        <w:trPr>
          <w:trHeight w:val="260"/>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C65162" w:rsidRPr="009D1E6C" w:rsidRDefault="00C65162" w:rsidP="00C65162">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vAlign w:val="center"/>
          </w:tcPr>
          <w:p w14:paraId="187B08C1" w14:textId="77777777" w:rsidR="00C65162" w:rsidRDefault="00C65162" w:rsidP="00C65162">
            <w:pPr>
              <w:bidi/>
              <w:jc w:val="lowKashida"/>
              <w:rPr>
                <w:rFonts w:asciiTheme="majorBidi" w:hAnsiTheme="majorBidi" w:cstheme="majorBidi"/>
                <w:rtl/>
              </w:rPr>
            </w:pPr>
            <w:r>
              <w:rPr>
                <w:rFonts w:asciiTheme="majorBidi" w:hAnsiTheme="majorBidi" w:cstheme="majorBidi" w:hint="cs"/>
                <w:rtl/>
              </w:rPr>
              <w:t xml:space="preserve">اختبار الأعمال النهائية </w:t>
            </w:r>
            <w:proofErr w:type="gramStart"/>
            <w:r>
              <w:rPr>
                <w:rFonts w:asciiTheme="majorBidi" w:hAnsiTheme="majorBidi" w:cstheme="majorBidi" w:hint="cs"/>
                <w:rtl/>
              </w:rPr>
              <w:t>( النهائي</w:t>
            </w:r>
            <w:proofErr w:type="gramEnd"/>
            <w:r>
              <w:rPr>
                <w:rFonts w:asciiTheme="majorBidi" w:hAnsiTheme="majorBidi" w:cstheme="majorBidi" w:hint="cs"/>
                <w:rtl/>
              </w:rPr>
              <w:t>)</w:t>
            </w:r>
          </w:p>
          <w:p w14:paraId="5139953C" w14:textId="59A3402D" w:rsidR="000715C5" w:rsidRPr="00DE07AD" w:rsidRDefault="000715C5" w:rsidP="000715C5">
            <w:pPr>
              <w:bidi/>
              <w:jc w:val="lowKashida"/>
              <w:rPr>
                <w:rFonts w:asciiTheme="majorBidi" w:hAnsiTheme="majorBidi" w:cstheme="majorBidi"/>
              </w:rPr>
            </w:pPr>
          </w:p>
        </w:tc>
        <w:tc>
          <w:tcPr>
            <w:tcW w:w="1348" w:type="dxa"/>
            <w:tcBorders>
              <w:top w:val="dashSmallGap" w:sz="4" w:space="0" w:color="auto"/>
              <w:left w:val="single" w:sz="8" w:space="0" w:color="auto"/>
              <w:bottom w:val="dashSmallGap" w:sz="4" w:space="0" w:color="auto"/>
              <w:right w:val="single" w:sz="8" w:space="0" w:color="auto"/>
            </w:tcBorders>
            <w:vAlign w:val="center"/>
          </w:tcPr>
          <w:p w14:paraId="291F035A" w14:textId="66E1D590" w:rsidR="00C65162" w:rsidRPr="00DE07AD" w:rsidRDefault="00C65162" w:rsidP="00DB7CCC">
            <w:pPr>
              <w:bidi/>
              <w:jc w:val="center"/>
              <w:rPr>
                <w:rFonts w:asciiTheme="majorBidi" w:hAnsiTheme="majorBidi" w:cstheme="majorBidi"/>
              </w:rPr>
            </w:pPr>
            <w:r>
              <w:rPr>
                <w:rFonts w:asciiTheme="majorBidi" w:hAnsiTheme="majorBidi" w:cstheme="majorBidi" w:hint="cs"/>
                <w:rtl/>
              </w:rPr>
              <w:t>في موعد الاختبار النهائي</w:t>
            </w:r>
          </w:p>
        </w:tc>
        <w:tc>
          <w:tcPr>
            <w:tcW w:w="2247" w:type="dxa"/>
            <w:tcBorders>
              <w:top w:val="dashSmallGap" w:sz="4" w:space="0" w:color="auto"/>
              <w:left w:val="single" w:sz="8" w:space="0" w:color="auto"/>
              <w:bottom w:val="dashSmallGap" w:sz="4" w:space="0" w:color="auto"/>
            </w:tcBorders>
            <w:vAlign w:val="center"/>
          </w:tcPr>
          <w:p w14:paraId="25D06465" w14:textId="00CADFA4" w:rsidR="00C65162" w:rsidRPr="00DE07AD" w:rsidRDefault="00C65162" w:rsidP="00DB7CCC">
            <w:pPr>
              <w:bidi/>
              <w:jc w:val="center"/>
              <w:rPr>
                <w:rFonts w:asciiTheme="majorBidi" w:hAnsiTheme="majorBidi" w:cstheme="majorBidi"/>
              </w:rPr>
            </w:pPr>
            <w:r>
              <w:rPr>
                <w:rFonts w:asciiTheme="majorBidi" w:hAnsiTheme="majorBidi" w:cstheme="majorBidi" w:hint="cs"/>
                <w:rtl/>
              </w:rPr>
              <w:t>60%</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21" w:name="_Toc526247388"/>
      <w:bookmarkStart w:id="22" w:name="_Toc337793"/>
    </w:p>
    <w:p w14:paraId="46A47A68" w14:textId="518C2C0B" w:rsidR="004F498B" w:rsidRPr="005D2DDD" w:rsidRDefault="00393441" w:rsidP="00283B54">
      <w:pPr>
        <w:pStyle w:val="1"/>
      </w:pPr>
      <w:r w:rsidRPr="005D2DDD">
        <w:rPr>
          <w:rtl/>
        </w:rPr>
        <w:t xml:space="preserve">هـ </w:t>
      </w:r>
      <w:proofErr w:type="gramStart"/>
      <w:r w:rsidRPr="005D2DDD">
        <w:rPr>
          <w:rtl/>
        </w:rPr>
        <w:t xml:space="preserve">- </w:t>
      </w:r>
      <w:r w:rsidR="00013764">
        <w:rPr>
          <w:rFonts w:hint="cs"/>
          <w:rtl/>
        </w:rPr>
        <w:t>أنشطة</w:t>
      </w:r>
      <w:proofErr w:type="gramEnd"/>
      <w:r w:rsidR="00013764">
        <w:rPr>
          <w:rFonts w:hint="cs"/>
          <w:rtl/>
        </w:rPr>
        <w:t xml:space="preserve"> </w:t>
      </w:r>
      <w:r w:rsidR="00F95A87" w:rsidRPr="005D2DDD">
        <w:rPr>
          <w:rFonts w:hint="cs"/>
          <w:rtl/>
        </w:rPr>
        <w:t>الإرشاد</w:t>
      </w:r>
      <w:r w:rsidRPr="005D2DDD">
        <w:rPr>
          <w:rtl/>
        </w:rPr>
        <w:t xml:space="preserve"> الأكاديمي والدعم </w:t>
      </w:r>
      <w:r w:rsidR="00BA479B" w:rsidRPr="005D2DDD">
        <w:rPr>
          <w:rtl/>
        </w:rPr>
        <w:t>الطلابي:</w:t>
      </w:r>
      <w:bookmarkEnd w:id="21"/>
      <w:bookmarkEnd w:id="22"/>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4F8FC51D" w14:textId="77777777" w:rsidR="00C65162" w:rsidRDefault="00C65162" w:rsidP="00C65162">
            <w:pPr>
              <w:pStyle w:val="30"/>
              <w:bidi/>
              <w:jc w:val="both"/>
              <w:rPr>
                <w:rFonts w:asciiTheme="majorBidi" w:hAnsiTheme="majorBidi" w:cstheme="majorBidi"/>
                <w:sz w:val="24"/>
                <w:szCs w:val="24"/>
              </w:rPr>
            </w:pPr>
            <w:r>
              <w:rPr>
                <w:rFonts w:asciiTheme="majorBidi" w:hAnsiTheme="majorBidi" w:cstheme="majorBidi" w:hint="cs"/>
                <w:b/>
                <w:bCs/>
                <w:sz w:val="24"/>
                <w:szCs w:val="24"/>
                <w:rtl/>
              </w:rPr>
              <w:t xml:space="preserve">ترتيبات إتاحة أعضاء هيئة التدريس والهيئة التعليمية للاستشارات والإرشاد الأكاديمي الخاص لكل </w:t>
            </w:r>
            <w:proofErr w:type="gramStart"/>
            <w:r>
              <w:rPr>
                <w:rFonts w:asciiTheme="majorBidi" w:hAnsiTheme="majorBidi" w:cstheme="majorBidi" w:hint="cs"/>
                <w:b/>
                <w:bCs/>
                <w:sz w:val="24"/>
                <w:szCs w:val="24"/>
                <w:rtl/>
              </w:rPr>
              <w:t>طالب</w:t>
            </w:r>
            <w:r>
              <w:rPr>
                <w:rFonts w:asciiTheme="majorBidi" w:hAnsiTheme="majorBidi" w:cstheme="majorBidi" w:hint="cs"/>
                <w:sz w:val="24"/>
                <w:szCs w:val="24"/>
                <w:rtl/>
              </w:rPr>
              <w:t>(</w:t>
            </w:r>
            <w:proofErr w:type="gramEnd"/>
            <w:r>
              <w:rPr>
                <w:rFonts w:asciiTheme="majorBidi" w:hAnsiTheme="majorBidi" w:cstheme="majorBidi" w:hint="cs"/>
                <w:sz w:val="24"/>
                <w:szCs w:val="24"/>
                <w:rtl/>
              </w:rPr>
              <w:t xml:space="preserve">مع ذكر مقدار الوقت الذي يتوقع أن يتواجد خلاله أعضاء هيئة التدريس لهذا الغرض في كل أسبوع).  </w:t>
            </w:r>
          </w:p>
          <w:p w14:paraId="5989DA9A" w14:textId="77777777" w:rsidR="00C65162" w:rsidRDefault="00C65162" w:rsidP="00C65162">
            <w:pPr>
              <w:bidi/>
              <w:jc w:val="both"/>
              <w:rPr>
                <w:rFonts w:asciiTheme="majorBidi" w:hAnsiTheme="majorBidi" w:cstheme="majorBidi"/>
              </w:rPr>
            </w:pPr>
            <w:r>
              <w:rPr>
                <w:rFonts w:asciiTheme="majorBidi" w:hAnsiTheme="majorBidi" w:cstheme="majorBidi" w:hint="cs"/>
                <w:rtl/>
              </w:rPr>
              <w:t>تخصيص 4 ساعات مكتبية أسبوعيا لمقابلة الطلاب</w:t>
            </w:r>
          </w:p>
          <w:p w14:paraId="18942375" w14:textId="77777777" w:rsidR="00C65162" w:rsidRDefault="00C65162" w:rsidP="00C65162">
            <w:pPr>
              <w:bidi/>
              <w:jc w:val="both"/>
              <w:rPr>
                <w:rFonts w:asciiTheme="majorBidi" w:hAnsiTheme="majorBidi" w:cstheme="majorBidi"/>
                <w:rtl/>
              </w:rPr>
            </w:pPr>
            <w:r>
              <w:rPr>
                <w:rFonts w:asciiTheme="majorBidi" w:hAnsiTheme="majorBidi" w:cstheme="majorBidi" w:hint="cs"/>
                <w:rtl/>
              </w:rPr>
              <w:t>إعداد ملف إرشاد أكاديمي لكل طالب</w:t>
            </w:r>
          </w:p>
          <w:p w14:paraId="06210D5C" w14:textId="77777777" w:rsidR="00C65162" w:rsidRDefault="00C65162" w:rsidP="00C65162">
            <w:pPr>
              <w:bidi/>
              <w:jc w:val="both"/>
              <w:rPr>
                <w:rFonts w:asciiTheme="majorBidi" w:hAnsiTheme="majorBidi" w:cstheme="majorBidi"/>
                <w:rtl/>
              </w:rPr>
            </w:pPr>
            <w:r>
              <w:rPr>
                <w:rFonts w:asciiTheme="majorBidi" w:hAnsiTheme="majorBidi" w:cstheme="majorBidi" w:hint="cs"/>
                <w:rtl/>
              </w:rPr>
              <w:t>متابعة الحالة الأكاديمية لكل طالب</w:t>
            </w:r>
          </w:p>
          <w:p w14:paraId="3D0A2B55" w14:textId="77777777" w:rsidR="00C65162" w:rsidRDefault="00C65162" w:rsidP="00C65162">
            <w:pPr>
              <w:bidi/>
              <w:jc w:val="both"/>
              <w:rPr>
                <w:rFonts w:asciiTheme="majorBidi" w:hAnsiTheme="majorBidi" w:cstheme="majorBidi"/>
                <w:rtl/>
              </w:rPr>
            </w:pPr>
            <w:r>
              <w:rPr>
                <w:rFonts w:asciiTheme="majorBidi" w:hAnsiTheme="majorBidi" w:cstheme="majorBidi" w:hint="cs"/>
                <w:rtl/>
              </w:rPr>
              <w:t>عقد لقاءات إضافية للطلاب المتعثرين لمساعدتهم على تجاوز التعثر.</w:t>
            </w:r>
          </w:p>
          <w:p w14:paraId="53013C77" w14:textId="459AAE89" w:rsidR="00013764" w:rsidRPr="005D2DDD" w:rsidRDefault="00013764" w:rsidP="00416FE2">
            <w:pPr>
              <w:bidi/>
              <w:jc w:val="both"/>
              <w:rPr>
                <w:rFonts w:asciiTheme="majorBidi" w:hAnsiTheme="majorBidi" w:cstheme="majorBidi"/>
                <w:b/>
                <w:bCs/>
              </w:rPr>
            </w:pP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283B54">
      <w:pPr>
        <w:pStyle w:val="1"/>
      </w:pPr>
      <w:bookmarkStart w:id="23" w:name="_Toc526247389"/>
      <w:bookmarkStart w:id="24" w:name="_Toc337794"/>
      <w:r w:rsidRPr="005D2DDD">
        <w:rPr>
          <w:rtl/>
        </w:rPr>
        <w:t xml:space="preserve">و – مصادر التعلم </w:t>
      </w:r>
      <w:r w:rsidR="00BA479B" w:rsidRPr="005D2DDD">
        <w:rPr>
          <w:rtl/>
        </w:rPr>
        <w:t>والمرافق:</w:t>
      </w:r>
      <w:bookmarkEnd w:id="23"/>
      <w:bookmarkEnd w:id="24"/>
      <w:r w:rsidRPr="005D2DDD">
        <w:rPr>
          <w:rtl/>
        </w:rPr>
        <w:t xml:space="preserve"> </w:t>
      </w:r>
    </w:p>
    <w:p w14:paraId="1F384387" w14:textId="2EEA002C" w:rsidR="00242CCC" w:rsidRDefault="00D25A15" w:rsidP="000715C5">
      <w:pPr>
        <w:pStyle w:val="2"/>
        <w:numPr>
          <w:ilvl w:val="0"/>
          <w:numId w:val="9"/>
        </w:numPr>
        <w:rPr>
          <w:rtl/>
        </w:rPr>
      </w:pPr>
      <w:bookmarkStart w:id="25" w:name="_Toc337795"/>
      <w:r>
        <w:rPr>
          <w:rFonts w:hint="cs"/>
          <w:rtl/>
        </w:rPr>
        <w:t xml:space="preserve">قائمة </w:t>
      </w:r>
      <w:r w:rsidR="00242CCC" w:rsidRPr="005D2DDD">
        <w:rPr>
          <w:rtl/>
        </w:rPr>
        <w:t xml:space="preserve">مصادر </w:t>
      </w:r>
      <w:r w:rsidR="00BA479B" w:rsidRPr="005D2DDD">
        <w:rPr>
          <w:rtl/>
        </w:rPr>
        <w:t>التعلم:</w:t>
      </w:r>
      <w:bookmarkEnd w:id="25"/>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0715C5" w:rsidRPr="007A5BDC" w14:paraId="0DC4C64B" w14:textId="77777777" w:rsidTr="0035223E">
        <w:trPr>
          <w:trHeight w:val="736"/>
        </w:trPr>
        <w:tc>
          <w:tcPr>
            <w:tcW w:w="2603" w:type="dxa"/>
            <w:vAlign w:val="center"/>
          </w:tcPr>
          <w:p w14:paraId="32E76145" w14:textId="77777777" w:rsidR="000715C5" w:rsidRPr="007A5BDC" w:rsidRDefault="000715C5" w:rsidP="0035223E">
            <w:pPr>
              <w:bidi/>
              <w:jc w:val="center"/>
              <w:rPr>
                <w:rFonts w:asciiTheme="majorBidi" w:hAnsiTheme="majorBidi" w:cstheme="majorBidi"/>
                <w:b/>
                <w:bCs/>
                <w:sz w:val="26"/>
                <w:szCs w:val="26"/>
              </w:rPr>
            </w:pPr>
            <w:r w:rsidRPr="007A5BDC">
              <w:rPr>
                <w:rFonts w:asciiTheme="majorBidi" w:hAnsiTheme="majorBidi" w:cstheme="majorBidi"/>
                <w:b/>
                <w:bCs/>
                <w:rtl/>
              </w:rPr>
              <w:t>المرجع الرئيس</w:t>
            </w:r>
            <w:r w:rsidRPr="007A5BDC">
              <w:rPr>
                <w:rFonts w:asciiTheme="majorBidi" w:hAnsiTheme="majorBidi" w:cstheme="majorBidi"/>
                <w:b/>
                <w:bCs/>
                <w:sz w:val="26"/>
                <w:szCs w:val="26"/>
                <w:rtl/>
              </w:rPr>
              <w:t xml:space="preserve"> للمقرر</w:t>
            </w:r>
          </w:p>
        </w:tc>
        <w:tc>
          <w:tcPr>
            <w:tcW w:w="6968" w:type="dxa"/>
            <w:vAlign w:val="center"/>
          </w:tcPr>
          <w:p w14:paraId="718B72EC" w14:textId="013533C7" w:rsidR="000715C5" w:rsidRPr="007A5BDC" w:rsidRDefault="000715C5" w:rsidP="0035223E">
            <w:pPr>
              <w:bidi/>
              <w:jc w:val="lowKashida"/>
              <w:rPr>
                <w:rFonts w:asciiTheme="majorBidi" w:hAnsiTheme="majorBidi" w:cstheme="majorBidi"/>
                <w:b/>
                <w:bCs/>
                <w:lang w:bidi="ar-EG"/>
              </w:rPr>
            </w:pPr>
            <w:r w:rsidRPr="00841DFA">
              <w:rPr>
                <w:rFonts w:asciiTheme="majorBidi" w:hAnsiTheme="majorBidi" w:cstheme="majorBidi"/>
                <w:rtl/>
                <w:lang w:bidi="ar-EG"/>
              </w:rPr>
              <w:t>شرح ابن عقيل على ألفية ابن مالك</w:t>
            </w:r>
            <w:r w:rsidR="00F410B6">
              <w:rPr>
                <w:rFonts w:asciiTheme="majorBidi" w:hAnsiTheme="majorBidi" w:cstheme="majorBidi" w:hint="cs"/>
                <w:b/>
                <w:bCs/>
                <w:rtl/>
                <w:lang w:bidi="ar-EG"/>
              </w:rPr>
              <w:t>.</w:t>
            </w:r>
          </w:p>
        </w:tc>
      </w:tr>
      <w:tr w:rsidR="000715C5" w:rsidRPr="007A5BDC" w14:paraId="71E6E7B8" w14:textId="77777777" w:rsidTr="0035223E">
        <w:trPr>
          <w:trHeight w:val="736"/>
        </w:trPr>
        <w:tc>
          <w:tcPr>
            <w:tcW w:w="2603" w:type="dxa"/>
            <w:shd w:val="clear" w:color="auto" w:fill="DBE5F1" w:themeFill="accent1" w:themeFillTint="33"/>
            <w:vAlign w:val="center"/>
          </w:tcPr>
          <w:p w14:paraId="50F7D6C7" w14:textId="77777777" w:rsidR="000715C5" w:rsidRPr="007A5BDC" w:rsidRDefault="000715C5" w:rsidP="0035223E">
            <w:pPr>
              <w:bidi/>
              <w:jc w:val="center"/>
              <w:rPr>
                <w:rFonts w:asciiTheme="majorBidi" w:hAnsiTheme="majorBidi" w:cstheme="majorBidi"/>
                <w:b/>
                <w:bCs/>
                <w:sz w:val="26"/>
                <w:szCs w:val="26"/>
              </w:rPr>
            </w:pPr>
            <w:r w:rsidRPr="007A5BDC">
              <w:rPr>
                <w:rFonts w:asciiTheme="majorBidi" w:hAnsiTheme="majorBidi" w:cstheme="majorBidi"/>
                <w:b/>
                <w:bCs/>
                <w:rtl/>
              </w:rPr>
              <w:t>المراجع المساندة</w:t>
            </w:r>
          </w:p>
        </w:tc>
        <w:tc>
          <w:tcPr>
            <w:tcW w:w="6968" w:type="dxa"/>
            <w:shd w:val="clear" w:color="auto" w:fill="DBE5F1" w:themeFill="accent1" w:themeFillTint="33"/>
            <w:vAlign w:val="center"/>
          </w:tcPr>
          <w:p w14:paraId="4EF77E96" w14:textId="77777777" w:rsidR="000715C5" w:rsidRPr="00841DFA" w:rsidRDefault="000715C5" w:rsidP="0035223E">
            <w:pPr>
              <w:bidi/>
              <w:jc w:val="lowKashida"/>
              <w:rPr>
                <w:rFonts w:asciiTheme="majorBidi" w:hAnsiTheme="majorBidi" w:cstheme="majorBidi"/>
                <w:rtl/>
                <w:lang w:bidi="ar-EG"/>
              </w:rPr>
            </w:pPr>
            <w:r w:rsidRPr="00841DFA">
              <w:rPr>
                <w:rFonts w:asciiTheme="majorBidi" w:hAnsiTheme="majorBidi" w:cstheme="majorBidi"/>
                <w:rtl/>
                <w:lang w:bidi="ar-EG"/>
              </w:rPr>
              <w:t>أوضح المسالك إلى ألفية ابن مالك</w:t>
            </w:r>
            <w:proofErr w:type="gramStart"/>
            <w:r w:rsidRPr="00841DFA">
              <w:rPr>
                <w:rFonts w:asciiTheme="majorBidi" w:hAnsiTheme="majorBidi" w:cstheme="majorBidi"/>
                <w:rtl/>
                <w:lang w:bidi="ar-EG"/>
              </w:rPr>
              <w:t xml:space="preserve"> ,</w:t>
            </w:r>
            <w:proofErr w:type="gramEnd"/>
            <w:r w:rsidRPr="00841DFA">
              <w:rPr>
                <w:rFonts w:asciiTheme="majorBidi" w:hAnsiTheme="majorBidi" w:cstheme="majorBidi"/>
                <w:rtl/>
                <w:lang w:bidi="ar-EG"/>
              </w:rPr>
              <w:t xml:space="preserve"> حاشية الخضري , حاشية الصبان على شرح الأشموني.</w:t>
            </w:r>
          </w:p>
          <w:p w14:paraId="07C028B9" w14:textId="56FC2E5D" w:rsidR="000715C5" w:rsidRPr="007A5BDC" w:rsidRDefault="000715C5" w:rsidP="0035223E">
            <w:pPr>
              <w:bidi/>
              <w:jc w:val="lowKashida"/>
              <w:rPr>
                <w:rFonts w:asciiTheme="majorBidi" w:hAnsiTheme="majorBidi" w:cstheme="majorBidi"/>
                <w:lang w:bidi="ar-EG"/>
              </w:rPr>
            </w:pPr>
            <w:r w:rsidRPr="00841DFA">
              <w:rPr>
                <w:rFonts w:asciiTheme="majorBidi" w:hAnsiTheme="majorBidi" w:cstheme="majorBidi"/>
              </w:rPr>
              <w:t>-</w:t>
            </w:r>
            <w:r w:rsidR="00F410B6">
              <w:rPr>
                <w:rFonts w:asciiTheme="majorBidi" w:hAnsiTheme="majorBidi" w:cstheme="majorBidi"/>
                <w:rtl/>
              </w:rPr>
              <w:t>النحو الوافي لعباس حسن</w:t>
            </w:r>
            <w:r w:rsidR="00F410B6">
              <w:rPr>
                <w:rFonts w:asciiTheme="majorBidi" w:hAnsiTheme="majorBidi" w:cstheme="majorBidi" w:hint="cs"/>
                <w:rtl/>
              </w:rPr>
              <w:t xml:space="preserve">. </w:t>
            </w:r>
            <w:r w:rsidRPr="00841DFA">
              <w:rPr>
                <w:rFonts w:asciiTheme="majorBidi" w:hAnsiTheme="majorBidi" w:cstheme="majorBidi"/>
                <w:rtl/>
              </w:rPr>
              <w:t>دار المعارف، القاهرة،1960م</w:t>
            </w:r>
            <w:r w:rsidRPr="00841DFA">
              <w:rPr>
                <w:rFonts w:asciiTheme="majorBidi" w:hAnsiTheme="majorBidi" w:cstheme="majorBidi"/>
              </w:rPr>
              <w:t>.</w:t>
            </w:r>
          </w:p>
        </w:tc>
      </w:tr>
      <w:tr w:rsidR="000715C5" w:rsidRPr="007A5BDC" w14:paraId="6888D64E" w14:textId="77777777" w:rsidTr="0035223E">
        <w:trPr>
          <w:trHeight w:val="736"/>
        </w:trPr>
        <w:tc>
          <w:tcPr>
            <w:tcW w:w="2603" w:type="dxa"/>
            <w:vAlign w:val="center"/>
          </w:tcPr>
          <w:p w14:paraId="4254659F" w14:textId="77777777" w:rsidR="000715C5" w:rsidRPr="007A5BDC" w:rsidRDefault="000715C5" w:rsidP="0035223E">
            <w:pPr>
              <w:bidi/>
              <w:jc w:val="center"/>
              <w:rPr>
                <w:rFonts w:asciiTheme="majorBidi" w:hAnsiTheme="majorBidi" w:cstheme="majorBidi"/>
                <w:b/>
                <w:bCs/>
                <w:lang w:bidi="ar-EG"/>
              </w:rPr>
            </w:pPr>
            <w:r w:rsidRPr="007A5BDC">
              <w:rPr>
                <w:rFonts w:asciiTheme="majorBidi" w:hAnsiTheme="majorBidi" w:cstheme="majorBidi"/>
                <w:b/>
                <w:bCs/>
                <w:rtl/>
                <w:lang w:bidi="ar-EG"/>
              </w:rPr>
              <w:t>المصادر الإلكترونية</w:t>
            </w:r>
          </w:p>
        </w:tc>
        <w:tc>
          <w:tcPr>
            <w:tcW w:w="6968" w:type="dxa"/>
            <w:vAlign w:val="center"/>
          </w:tcPr>
          <w:p w14:paraId="3ACB4E44" w14:textId="77777777" w:rsidR="000715C5" w:rsidRPr="006B3554" w:rsidRDefault="000715C5" w:rsidP="0035223E">
            <w:pPr>
              <w:bidi/>
              <w:jc w:val="both"/>
              <w:rPr>
                <w:rFonts w:asciiTheme="majorBidi" w:hAnsiTheme="majorBidi" w:cstheme="majorBidi"/>
                <w:lang w:bidi="ar-EG"/>
              </w:rPr>
            </w:pPr>
            <w:r w:rsidRPr="006B3554">
              <w:rPr>
                <w:rFonts w:asciiTheme="majorBidi" w:hAnsiTheme="majorBidi" w:cstheme="majorBidi"/>
                <w:rtl/>
                <w:lang w:bidi="ar-EG"/>
              </w:rPr>
              <w:t>موقع اللغة العربية تعلماً وتعليماً.</w:t>
            </w:r>
          </w:p>
          <w:p w14:paraId="248667D0" w14:textId="77777777" w:rsidR="000715C5" w:rsidRPr="006B3554" w:rsidRDefault="000715C5" w:rsidP="0035223E">
            <w:pPr>
              <w:bidi/>
              <w:jc w:val="both"/>
              <w:rPr>
                <w:rFonts w:asciiTheme="majorBidi" w:hAnsiTheme="majorBidi" w:cstheme="majorBidi"/>
                <w:lang w:bidi="ar-EG"/>
              </w:rPr>
            </w:pPr>
            <w:r>
              <w:rPr>
                <w:rFonts w:asciiTheme="majorBidi" w:hAnsiTheme="majorBidi" w:cstheme="majorBidi" w:hint="cs"/>
                <w:rtl/>
                <w:lang w:bidi="ar-EG"/>
              </w:rPr>
              <w:t>الألوكة.</w:t>
            </w:r>
          </w:p>
          <w:p w14:paraId="5349599F" w14:textId="77777777" w:rsidR="000715C5" w:rsidRPr="006B3554" w:rsidRDefault="000715C5" w:rsidP="0035223E">
            <w:pPr>
              <w:bidi/>
              <w:rPr>
                <w:rFonts w:asciiTheme="majorBidi" w:hAnsiTheme="majorBidi" w:cstheme="majorBidi"/>
                <w:rtl/>
              </w:rPr>
            </w:pPr>
            <w:r w:rsidRPr="006B3554">
              <w:rPr>
                <w:rFonts w:asciiTheme="majorBidi" w:hAnsiTheme="majorBidi" w:cstheme="majorBidi"/>
                <w:rtl/>
                <w:lang w:bidi="ar-EG"/>
              </w:rPr>
              <w:t>فنون اللغة العربية.</w:t>
            </w:r>
          </w:p>
          <w:tbl>
            <w:tblPr>
              <w:tblpPr w:leftFromText="180" w:rightFromText="180" w:vertAnchor="text" w:horzAnchor="margin" w:tblpY="35"/>
              <w:tblOverlap w:val="never"/>
              <w:bidiVisual/>
              <w:tblW w:w="0" w:type="auto"/>
              <w:tblBorders>
                <w:top w:val="single" w:sz="8" w:space="0" w:color="8064A2"/>
                <w:bottom w:val="single" w:sz="8" w:space="0" w:color="8064A2"/>
              </w:tblBorders>
              <w:tblLayout w:type="fixed"/>
              <w:tblLook w:val="01E0" w:firstRow="1" w:lastRow="1" w:firstColumn="1" w:lastColumn="1" w:noHBand="0" w:noVBand="0"/>
            </w:tblPr>
            <w:tblGrid>
              <w:gridCol w:w="5475"/>
            </w:tblGrid>
            <w:tr w:rsidR="000715C5" w:rsidRPr="006B3554" w14:paraId="5EB519FB" w14:textId="77777777" w:rsidTr="0035223E">
              <w:tc>
                <w:tcPr>
                  <w:tcW w:w="5475" w:type="dxa"/>
                  <w:tcBorders>
                    <w:top w:val="single" w:sz="8" w:space="0" w:color="8064A2"/>
                    <w:left w:val="nil"/>
                    <w:bottom w:val="single" w:sz="4" w:space="0" w:color="FFFFFF"/>
                    <w:right w:val="nil"/>
                  </w:tcBorders>
                  <w:vAlign w:val="center"/>
                  <w:hideMark/>
                </w:tcPr>
                <w:p w14:paraId="40001868" w14:textId="77777777" w:rsidR="000715C5" w:rsidRPr="006B3554" w:rsidRDefault="005E5630" w:rsidP="0035223E">
                  <w:pPr>
                    <w:rPr>
                      <w:rFonts w:asciiTheme="majorBidi" w:hAnsiTheme="majorBidi" w:cstheme="majorBidi"/>
                    </w:rPr>
                  </w:pPr>
                  <w:hyperlink r:id="rId11" w:history="1">
                    <w:r w:rsidR="000715C5" w:rsidRPr="006B3554">
                      <w:rPr>
                        <w:rFonts w:asciiTheme="majorBidi" w:hAnsiTheme="majorBidi" w:cstheme="majorBidi"/>
                        <w:u w:val="single"/>
                      </w:rPr>
                      <w:t>http://www.al-mostafa.com/index.htm</w:t>
                    </w:r>
                  </w:hyperlink>
                </w:p>
              </w:tc>
            </w:tr>
            <w:tr w:rsidR="000715C5" w:rsidRPr="006B3554" w14:paraId="34E2C39D" w14:textId="77777777" w:rsidTr="0035223E">
              <w:tc>
                <w:tcPr>
                  <w:tcW w:w="5475" w:type="dxa"/>
                  <w:tcBorders>
                    <w:top w:val="single" w:sz="4" w:space="0" w:color="FFFFFF"/>
                    <w:left w:val="nil"/>
                    <w:bottom w:val="nil"/>
                    <w:right w:val="nil"/>
                  </w:tcBorders>
                  <w:shd w:val="clear" w:color="auto" w:fill="F2EFF5"/>
                  <w:vAlign w:val="center"/>
                  <w:hideMark/>
                </w:tcPr>
                <w:p w14:paraId="64B2A7F8" w14:textId="77777777" w:rsidR="000715C5" w:rsidRPr="006B3554" w:rsidRDefault="005E5630" w:rsidP="0035223E">
                  <w:pPr>
                    <w:rPr>
                      <w:rFonts w:asciiTheme="majorBidi" w:hAnsiTheme="majorBidi" w:cstheme="majorBidi"/>
                    </w:rPr>
                  </w:pPr>
                  <w:hyperlink r:id="rId12" w:history="1">
                    <w:r w:rsidR="000715C5" w:rsidRPr="006B3554">
                      <w:rPr>
                        <w:rFonts w:asciiTheme="majorBidi" w:hAnsiTheme="majorBidi" w:cstheme="majorBidi"/>
                        <w:u w:val="single"/>
                      </w:rPr>
                      <w:t>http://www.alwaraq.net/index</w:t>
                    </w:r>
                  </w:hyperlink>
                </w:p>
              </w:tc>
            </w:tr>
          </w:tbl>
          <w:p w14:paraId="7A7734CD" w14:textId="77777777" w:rsidR="000715C5" w:rsidRPr="006B3554" w:rsidRDefault="005E5630" w:rsidP="0035223E">
            <w:pPr>
              <w:bidi/>
              <w:jc w:val="right"/>
              <w:rPr>
                <w:rFonts w:asciiTheme="majorBidi" w:hAnsiTheme="majorBidi" w:cstheme="majorBidi"/>
                <w:rtl/>
              </w:rPr>
            </w:pPr>
            <w:hyperlink r:id="rId13" w:history="1">
              <w:r w:rsidR="000715C5" w:rsidRPr="006B3554">
                <w:rPr>
                  <w:rFonts w:asciiTheme="majorBidi" w:hAnsiTheme="majorBidi" w:cstheme="majorBidi"/>
                  <w:u w:val="single"/>
                </w:rPr>
                <w:t>http://www.alukah.net</w:t>
              </w:r>
              <w:r w:rsidR="000715C5" w:rsidRPr="006B3554">
                <w:rPr>
                  <w:rFonts w:asciiTheme="majorBidi" w:hAnsiTheme="majorBidi" w:cstheme="majorBidi"/>
                  <w:u w:val="single"/>
                  <w:rtl/>
                </w:rPr>
                <w:t>/</w:t>
              </w:r>
            </w:hyperlink>
          </w:p>
          <w:p w14:paraId="4A318359" w14:textId="77777777" w:rsidR="000715C5" w:rsidRPr="007A5BDC" w:rsidRDefault="000715C5" w:rsidP="0035223E">
            <w:pPr>
              <w:bidi/>
              <w:jc w:val="lowKashida"/>
              <w:rPr>
                <w:rFonts w:asciiTheme="majorBidi" w:hAnsiTheme="majorBidi" w:cstheme="majorBidi"/>
                <w:rtl/>
              </w:rPr>
            </w:pPr>
          </w:p>
        </w:tc>
      </w:tr>
      <w:tr w:rsidR="000715C5" w:rsidRPr="007A5BDC" w14:paraId="1A17A193" w14:textId="77777777" w:rsidTr="0035223E">
        <w:trPr>
          <w:trHeight w:val="736"/>
        </w:trPr>
        <w:tc>
          <w:tcPr>
            <w:tcW w:w="2603" w:type="dxa"/>
            <w:shd w:val="clear" w:color="auto" w:fill="DBE5F1" w:themeFill="accent1" w:themeFillTint="33"/>
            <w:vAlign w:val="center"/>
          </w:tcPr>
          <w:p w14:paraId="64925A88" w14:textId="77777777" w:rsidR="000715C5" w:rsidRPr="007A5BDC" w:rsidRDefault="000715C5" w:rsidP="0035223E">
            <w:pPr>
              <w:bidi/>
              <w:jc w:val="center"/>
              <w:rPr>
                <w:rFonts w:asciiTheme="majorBidi" w:hAnsiTheme="majorBidi" w:cstheme="majorBidi"/>
                <w:b/>
                <w:bCs/>
                <w:rtl/>
              </w:rPr>
            </w:pPr>
            <w:r w:rsidRPr="007A5BDC">
              <w:rPr>
                <w:rFonts w:asciiTheme="majorBidi" w:hAnsiTheme="majorBidi" w:cstheme="majorBidi"/>
                <w:b/>
                <w:bCs/>
                <w:rtl/>
              </w:rPr>
              <w:t xml:space="preserve">أخرى </w:t>
            </w:r>
          </w:p>
        </w:tc>
        <w:tc>
          <w:tcPr>
            <w:tcW w:w="6968" w:type="dxa"/>
            <w:shd w:val="clear" w:color="auto" w:fill="DBE5F1" w:themeFill="accent1" w:themeFillTint="33"/>
            <w:vAlign w:val="center"/>
          </w:tcPr>
          <w:p w14:paraId="5DA7F855" w14:textId="77777777" w:rsidR="000715C5" w:rsidRPr="00841DFA" w:rsidRDefault="000715C5" w:rsidP="0035223E">
            <w:pPr>
              <w:bidi/>
              <w:ind w:left="284"/>
              <w:jc w:val="both"/>
              <w:rPr>
                <w:rFonts w:asciiTheme="majorBidi" w:hAnsiTheme="majorBidi" w:cstheme="majorBidi"/>
                <w:lang w:bidi="ar-EG"/>
              </w:rPr>
            </w:pPr>
            <w:r w:rsidRPr="00841DFA">
              <w:rPr>
                <w:rFonts w:asciiTheme="majorBidi" w:hAnsiTheme="majorBidi" w:cstheme="majorBidi"/>
                <w:lang w:bidi="ar-EG"/>
              </w:rPr>
              <w:t>http://www.al-mostafa.com/index.htm</w:t>
            </w:r>
          </w:p>
          <w:p w14:paraId="0FEEC86C" w14:textId="77777777" w:rsidR="000715C5" w:rsidRPr="00841DFA" w:rsidRDefault="000715C5" w:rsidP="0035223E">
            <w:pPr>
              <w:bidi/>
              <w:ind w:left="284"/>
              <w:jc w:val="both"/>
              <w:rPr>
                <w:rFonts w:asciiTheme="majorBidi" w:hAnsiTheme="majorBidi" w:cstheme="majorBidi"/>
                <w:rtl/>
                <w:lang w:bidi="ar-EG"/>
              </w:rPr>
            </w:pPr>
            <w:r w:rsidRPr="00841DFA">
              <w:rPr>
                <w:rFonts w:asciiTheme="majorBidi" w:hAnsiTheme="majorBidi" w:cstheme="majorBidi"/>
                <w:rtl/>
                <w:lang w:bidi="ar-EG"/>
              </w:rPr>
              <w:t>موقع الوراق</w:t>
            </w:r>
          </w:p>
          <w:p w14:paraId="568B8E28" w14:textId="77777777" w:rsidR="000715C5" w:rsidRPr="00841DFA" w:rsidRDefault="000715C5" w:rsidP="0035223E">
            <w:pPr>
              <w:bidi/>
              <w:ind w:left="284"/>
              <w:jc w:val="both"/>
              <w:rPr>
                <w:rFonts w:asciiTheme="majorBidi" w:hAnsiTheme="majorBidi" w:cstheme="majorBidi"/>
                <w:lang w:bidi="ar-EG"/>
              </w:rPr>
            </w:pPr>
            <w:r w:rsidRPr="00841DFA">
              <w:rPr>
                <w:rFonts w:asciiTheme="majorBidi" w:hAnsiTheme="majorBidi" w:cstheme="majorBidi"/>
                <w:lang w:bidi="ar-EG"/>
              </w:rPr>
              <w:t>http://www.almeshkat.net/books/index.php</w:t>
            </w:r>
          </w:p>
          <w:p w14:paraId="42D973D7" w14:textId="77777777" w:rsidR="000715C5" w:rsidRPr="00841DFA" w:rsidRDefault="000715C5" w:rsidP="0035223E">
            <w:pPr>
              <w:bidi/>
              <w:ind w:left="284"/>
              <w:jc w:val="both"/>
              <w:rPr>
                <w:rFonts w:asciiTheme="majorBidi" w:hAnsiTheme="majorBidi" w:cstheme="majorBidi"/>
                <w:rtl/>
                <w:lang w:bidi="ar-EG"/>
              </w:rPr>
            </w:pPr>
            <w:r w:rsidRPr="00841DFA">
              <w:rPr>
                <w:rFonts w:asciiTheme="majorBidi" w:hAnsiTheme="majorBidi" w:cstheme="majorBidi"/>
                <w:rtl/>
                <w:lang w:bidi="ar-EG"/>
              </w:rPr>
              <w:t>مكتبة مشكاة الإسلام</w:t>
            </w:r>
          </w:p>
          <w:p w14:paraId="2B3DDABF" w14:textId="77777777" w:rsidR="000715C5" w:rsidRPr="00841DFA" w:rsidRDefault="000715C5" w:rsidP="0035223E">
            <w:pPr>
              <w:bidi/>
              <w:ind w:left="284"/>
              <w:jc w:val="both"/>
              <w:rPr>
                <w:rFonts w:asciiTheme="majorBidi" w:hAnsiTheme="majorBidi" w:cstheme="majorBidi"/>
                <w:lang w:bidi="ar-EG"/>
              </w:rPr>
            </w:pPr>
            <w:r w:rsidRPr="00841DFA">
              <w:rPr>
                <w:rFonts w:asciiTheme="majorBidi" w:hAnsiTheme="majorBidi" w:cstheme="majorBidi"/>
                <w:lang w:bidi="ar-EG"/>
              </w:rPr>
              <w:t>http://www.imamu.edu.sa/arabiyah</w:t>
            </w:r>
            <w:r w:rsidRPr="00841DFA">
              <w:rPr>
                <w:rFonts w:asciiTheme="majorBidi" w:hAnsiTheme="majorBidi" w:cstheme="majorBidi"/>
                <w:rtl/>
                <w:lang w:bidi="ar-EG"/>
              </w:rPr>
              <w:t>/</w:t>
            </w:r>
          </w:p>
          <w:p w14:paraId="7EFD8A7B" w14:textId="77777777" w:rsidR="000715C5" w:rsidRPr="00841DFA" w:rsidRDefault="000715C5" w:rsidP="0035223E">
            <w:pPr>
              <w:bidi/>
              <w:ind w:left="284"/>
              <w:jc w:val="both"/>
              <w:rPr>
                <w:rFonts w:asciiTheme="majorBidi" w:hAnsiTheme="majorBidi" w:cstheme="majorBidi"/>
                <w:rtl/>
              </w:rPr>
            </w:pPr>
            <w:r w:rsidRPr="00841DFA">
              <w:rPr>
                <w:rFonts w:asciiTheme="majorBidi" w:hAnsiTheme="majorBidi" w:cstheme="majorBidi"/>
                <w:rtl/>
                <w:lang w:bidi="ar-EG"/>
              </w:rPr>
              <w:t>الجمعية العلمية السعودية للغة العربية</w:t>
            </w:r>
          </w:p>
          <w:p w14:paraId="5FB67A42" w14:textId="77777777" w:rsidR="000715C5" w:rsidRPr="00841DFA" w:rsidRDefault="000715C5" w:rsidP="0035223E">
            <w:pPr>
              <w:bidi/>
              <w:ind w:left="284"/>
              <w:jc w:val="both"/>
              <w:rPr>
                <w:rFonts w:asciiTheme="majorBidi" w:hAnsiTheme="majorBidi" w:cstheme="majorBidi"/>
                <w:rtl/>
                <w:lang w:bidi="ar-EG"/>
              </w:rPr>
            </w:pPr>
            <w:r w:rsidRPr="00841DFA">
              <w:rPr>
                <w:rFonts w:asciiTheme="majorBidi" w:hAnsiTheme="majorBidi" w:cstheme="majorBidi"/>
                <w:lang w:bidi="ar-EG"/>
              </w:rPr>
              <w:t>http://www.alukah.net</w:t>
            </w:r>
            <w:r w:rsidRPr="00841DFA">
              <w:rPr>
                <w:rFonts w:asciiTheme="majorBidi" w:hAnsiTheme="majorBidi" w:cstheme="majorBidi"/>
                <w:rtl/>
                <w:lang w:bidi="ar-EG"/>
              </w:rPr>
              <w:t>/</w:t>
            </w:r>
          </w:p>
          <w:p w14:paraId="767D0D44" w14:textId="77777777" w:rsidR="000715C5" w:rsidRPr="00841DFA" w:rsidRDefault="000715C5" w:rsidP="0035223E">
            <w:pPr>
              <w:bidi/>
              <w:ind w:left="284"/>
              <w:jc w:val="both"/>
              <w:rPr>
                <w:rFonts w:asciiTheme="majorBidi" w:hAnsiTheme="majorBidi" w:cstheme="majorBidi"/>
                <w:lang w:bidi="ar-EG"/>
              </w:rPr>
            </w:pPr>
            <w:r w:rsidRPr="00841DFA">
              <w:rPr>
                <w:rFonts w:asciiTheme="majorBidi" w:hAnsiTheme="majorBidi" w:cstheme="majorBidi"/>
                <w:rtl/>
                <w:lang w:bidi="ar-EG"/>
              </w:rPr>
              <w:t>الألوكة</w:t>
            </w:r>
          </w:p>
          <w:p w14:paraId="3672DAFF" w14:textId="77777777" w:rsidR="000715C5" w:rsidRPr="00841DFA" w:rsidRDefault="000715C5" w:rsidP="0035223E">
            <w:pPr>
              <w:bidi/>
              <w:ind w:left="284"/>
              <w:jc w:val="both"/>
              <w:rPr>
                <w:rFonts w:asciiTheme="majorBidi" w:hAnsiTheme="majorBidi" w:cstheme="majorBidi"/>
                <w:lang w:bidi="ar-EG"/>
              </w:rPr>
            </w:pPr>
            <w:r w:rsidRPr="00841DFA">
              <w:rPr>
                <w:rFonts w:asciiTheme="majorBidi" w:hAnsiTheme="majorBidi" w:cstheme="majorBidi"/>
                <w:lang w:bidi="ar-EG"/>
              </w:rPr>
              <w:t>http://www.iwan.fajjal.com</w:t>
            </w:r>
            <w:r w:rsidRPr="00841DFA">
              <w:rPr>
                <w:rFonts w:asciiTheme="majorBidi" w:hAnsiTheme="majorBidi" w:cstheme="majorBidi"/>
                <w:rtl/>
                <w:lang w:bidi="ar-EG"/>
              </w:rPr>
              <w:t>/</w:t>
            </w:r>
          </w:p>
          <w:p w14:paraId="6F4834B0" w14:textId="77777777" w:rsidR="000715C5" w:rsidRPr="00841DFA" w:rsidRDefault="000715C5" w:rsidP="0035223E">
            <w:pPr>
              <w:bidi/>
              <w:ind w:left="284"/>
              <w:jc w:val="both"/>
              <w:rPr>
                <w:rFonts w:asciiTheme="majorBidi" w:hAnsiTheme="majorBidi" w:cstheme="majorBidi"/>
                <w:lang w:bidi="ar-EG"/>
              </w:rPr>
            </w:pPr>
            <w:r w:rsidRPr="00841DFA">
              <w:rPr>
                <w:rFonts w:asciiTheme="majorBidi" w:hAnsiTheme="majorBidi" w:cstheme="majorBidi"/>
                <w:rtl/>
                <w:lang w:bidi="ar-EG"/>
              </w:rPr>
              <w:t>الإيوان</w:t>
            </w:r>
          </w:p>
          <w:p w14:paraId="401A2BCA" w14:textId="77777777" w:rsidR="000715C5" w:rsidRPr="00841DFA" w:rsidRDefault="000715C5" w:rsidP="0035223E">
            <w:pPr>
              <w:bidi/>
              <w:ind w:left="284"/>
              <w:jc w:val="both"/>
              <w:rPr>
                <w:rFonts w:asciiTheme="majorBidi" w:hAnsiTheme="majorBidi" w:cstheme="majorBidi"/>
                <w:lang w:bidi="ar-EG"/>
              </w:rPr>
            </w:pPr>
            <w:r w:rsidRPr="00841DFA">
              <w:rPr>
                <w:rFonts w:asciiTheme="majorBidi" w:hAnsiTheme="majorBidi" w:cstheme="majorBidi"/>
                <w:lang w:bidi="ar-EG"/>
              </w:rPr>
              <w:lastRenderedPageBreak/>
              <w:t>http://www.alarabiyah.ws</w:t>
            </w:r>
            <w:r w:rsidRPr="00841DFA">
              <w:rPr>
                <w:rFonts w:asciiTheme="majorBidi" w:hAnsiTheme="majorBidi" w:cstheme="majorBidi"/>
                <w:rtl/>
                <w:lang w:bidi="ar-EG"/>
              </w:rPr>
              <w:t>/</w:t>
            </w:r>
          </w:p>
          <w:p w14:paraId="470EB4EE" w14:textId="77777777" w:rsidR="000715C5" w:rsidRPr="00841DFA" w:rsidRDefault="000715C5" w:rsidP="0035223E">
            <w:pPr>
              <w:bidi/>
              <w:ind w:left="284"/>
              <w:jc w:val="both"/>
              <w:rPr>
                <w:rFonts w:asciiTheme="majorBidi" w:hAnsiTheme="majorBidi" w:cstheme="majorBidi"/>
                <w:lang w:bidi="ar-EG"/>
              </w:rPr>
            </w:pPr>
            <w:r w:rsidRPr="00841DFA">
              <w:rPr>
                <w:rFonts w:asciiTheme="majorBidi" w:hAnsiTheme="majorBidi" w:cstheme="majorBidi"/>
                <w:rtl/>
                <w:lang w:bidi="ar-EG"/>
              </w:rPr>
              <w:t>صوت العربية</w:t>
            </w:r>
          </w:p>
          <w:p w14:paraId="1A3FF26B" w14:textId="77777777" w:rsidR="000715C5" w:rsidRPr="00841DFA" w:rsidRDefault="000715C5" w:rsidP="0035223E">
            <w:pPr>
              <w:bidi/>
              <w:ind w:left="284"/>
              <w:jc w:val="both"/>
              <w:rPr>
                <w:rFonts w:asciiTheme="majorBidi" w:hAnsiTheme="majorBidi" w:cstheme="majorBidi"/>
                <w:lang w:bidi="ar-EG"/>
              </w:rPr>
            </w:pPr>
            <w:r w:rsidRPr="00841DFA">
              <w:rPr>
                <w:rFonts w:asciiTheme="majorBidi" w:hAnsiTheme="majorBidi" w:cstheme="majorBidi"/>
                <w:lang w:bidi="ar-EG"/>
              </w:rPr>
              <w:t>http://www.alfaseeh.com/vb/index.php</w:t>
            </w:r>
          </w:p>
          <w:p w14:paraId="2243B230" w14:textId="77777777" w:rsidR="000715C5" w:rsidRPr="007A5BDC" w:rsidRDefault="000715C5" w:rsidP="0035223E">
            <w:pPr>
              <w:bidi/>
              <w:jc w:val="lowKashida"/>
              <w:rPr>
                <w:rFonts w:asciiTheme="majorBidi" w:hAnsiTheme="majorBidi" w:cstheme="majorBidi"/>
              </w:rPr>
            </w:pPr>
            <w:r w:rsidRPr="00841DFA">
              <w:rPr>
                <w:rFonts w:asciiTheme="majorBidi" w:hAnsiTheme="majorBidi" w:cstheme="majorBidi"/>
                <w:rtl/>
                <w:lang w:bidi="ar-EG"/>
              </w:rPr>
              <w:t>شبكة الفصيح</w:t>
            </w:r>
          </w:p>
        </w:tc>
      </w:tr>
    </w:tbl>
    <w:p w14:paraId="430B9899" w14:textId="77777777" w:rsidR="000715C5" w:rsidRDefault="000715C5" w:rsidP="000715C5">
      <w:pPr>
        <w:rPr>
          <w:rtl/>
        </w:rPr>
      </w:pPr>
    </w:p>
    <w:p w14:paraId="52F88B51" w14:textId="77777777" w:rsidR="004578BB" w:rsidRPr="00975F52" w:rsidRDefault="004578BB" w:rsidP="00416FE2">
      <w:pPr>
        <w:pStyle w:val="2"/>
        <w:rPr>
          <w:sz w:val="14"/>
          <w:szCs w:val="14"/>
          <w:rtl/>
        </w:rPr>
      </w:pPr>
      <w:bookmarkStart w:id="26" w:name="_Toc526247390"/>
    </w:p>
    <w:p w14:paraId="429BD8BD" w14:textId="2F7FC014" w:rsidR="00014DE6" w:rsidRPr="005D2DDD" w:rsidRDefault="00823AD8" w:rsidP="00416FE2">
      <w:pPr>
        <w:pStyle w:val="2"/>
      </w:pPr>
      <w:bookmarkStart w:id="27"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6"/>
      <w:bookmarkEnd w:id="27"/>
    </w:p>
    <w:tbl>
      <w:tblPr>
        <w:tblStyle w:val="af0"/>
        <w:bidiVisual/>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C65162">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C65162" w:rsidRPr="005D2DDD" w14:paraId="3248C2F9" w14:textId="77777777" w:rsidTr="00C65162">
        <w:trPr>
          <w:trHeight w:val="506"/>
        </w:trPr>
        <w:tc>
          <w:tcPr>
            <w:tcW w:w="3840" w:type="dxa"/>
            <w:tcBorders>
              <w:top w:val="single" w:sz="8" w:space="0" w:color="auto"/>
              <w:bottom w:val="dashSmallGap" w:sz="4" w:space="0" w:color="auto"/>
            </w:tcBorders>
            <w:vAlign w:val="center"/>
          </w:tcPr>
          <w:p w14:paraId="72D45889" w14:textId="2FAC6D51" w:rsidR="00C65162" w:rsidRPr="005D2DDD" w:rsidRDefault="00C65162" w:rsidP="00C65162">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C65162" w:rsidRPr="005D2DDD" w:rsidRDefault="00C65162" w:rsidP="00C65162">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Pr="00C36A18">
              <w:rPr>
                <w:rFonts w:asciiTheme="majorBidi" w:hAnsiTheme="majorBidi" w:cstheme="majorBidi" w:hint="cs"/>
                <w:sz w:val="16"/>
                <w:szCs w:val="16"/>
                <w:rtl/>
                <w:lang w:bidi="ar-EG"/>
              </w:rPr>
              <w:t>القاعات</w:t>
            </w:r>
            <w:r w:rsidRPr="00C36A18">
              <w:rPr>
                <w:rFonts w:asciiTheme="majorBidi" w:hAnsiTheme="majorBidi" w:cstheme="majorBidi"/>
                <w:sz w:val="16"/>
                <w:szCs w:val="16"/>
                <w:rtl/>
                <w:lang w:bidi="ar-EG"/>
              </w:rPr>
              <w:t xml:space="preserve"> الدراسية، المختبرات، قاعات العرض</w:t>
            </w:r>
            <w:r w:rsidRPr="00C36A18">
              <w:rPr>
                <w:rFonts w:asciiTheme="majorBidi" w:hAnsiTheme="majorBidi" w:cstheme="majorBidi" w:hint="cs"/>
                <w:sz w:val="16"/>
                <w:szCs w:val="16"/>
                <w:rtl/>
                <w:lang w:bidi="ar-EG"/>
              </w:rPr>
              <w:t>، قاعات المحاكاة</w:t>
            </w:r>
            <w:r w:rsidRPr="00C36A18">
              <w:rPr>
                <w:rFonts w:asciiTheme="majorBidi" w:hAnsiTheme="majorBidi" w:cstheme="majorBidi"/>
                <w:sz w:val="16"/>
                <w:szCs w:val="16"/>
                <w:rtl/>
                <w:lang w:bidi="ar-EG"/>
              </w:rPr>
              <w:t xml:space="preserve"> ... إلخ)</w:t>
            </w:r>
          </w:p>
        </w:tc>
        <w:tc>
          <w:tcPr>
            <w:tcW w:w="5731" w:type="dxa"/>
            <w:tcBorders>
              <w:top w:val="single" w:sz="8" w:space="0" w:color="auto"/>
              <w:bottom w:val="dashSmallGap" w:sz="4" w:space="0" w:color="auto"/>
            </w:tcBorders>
            <w:vAlign w:val="center"/>
          </w:tcPr>
          <w:p w14:paraId="627EECEA" w14:textId="77777777" w:rsidR="00C65162" w:rsidRDefault="00C65162" w:rsidP="00C65162">
            <w:pPr>
              <w:numPr>
                <w:ilvl w:val="0"/>
                <w:numId w:val="7"/>
              </w:numPr>
              <w:bidi/>
              <w:ind w:left="411"/>
              <w:jc w:val="both"/>
              <w:rPr>
                <w:rFonts w:asciiTheme="majorBidi" w:hAnsiTheme="majorBidi" w:cstheme="majorBidi"/>
              </w:rPr>
            </w:pPr>
            <w:r>
              <w:rPr>
                <w:rFonts w:asciiTheme="majorBidi" w:hAnsiTheme="majorBidi" w:cstheme="majorBidi" w:hint="cs"/>
                <w:rtl/>
              </w:rPr>
              <w:t>المباني (قاعات المحاضرات، والمختبرات، وقاعات العرض، والمعامل، وغيرها):</w:t>
            </w:r>
          </w:p>
          <w:p w14:paraId="3A53B1B6" w14:textId="77777777" w:rsidR="00C65162" w:rsidRDefault="00C65162" w:rsidP="00C65162">
            <w:pPr>
              <w:numPr>
                <w:ilvl w:val="0"/>
                <w:numId w:val="8"/>
              </w:numPr>
              <w:bidi/>
              <w:ind w:left="284" w:firstLine="0"/>
              <w:jc w:val="both"/>
              <w:rPr>
                <w:rFonts w:asciiTheme="majorBidi" w:hAnsiTheme="majorBidi" w:cstheme="majorBidi"/>
                <w:b/>
                <w:rtl/>
              </w:rPr>
            </w:pPr>
            <w:r>
              <w:rPr>
                <w:rFonts w:asciiTheme="majorBidi" w:hAnsiTheme="majorBidi" w:cstheme="majorBidi" w:hint="cs"/>
                <w:b/>
                <w:rtl/>
              </w:rPr>
              <w:t xml:space="preserve">حجرات المحاضرات </w:t>
            </w:r>
          </w:p>
          <w:p w14:paraId="37D571C1" w14:textId="77777777" w:rsidR="00C65162" w:rsidRDefault="00C65162" w:rsidP="00C65162">
            <w:pPr>
              <w:numPr>
                <w:ilvl w:val="0"/>
                <w:numId w:val="8"/>
              </w:numPr>
              <w:bidi/>
              <w:ind w:left="284" w:firstLine="0"/>
              <w:jc w:val="both"/>
              <w:rPr>
                <w:rFonts w:asciiTheme="majorBidi" w:hAnsiTheme="majorBidi" w:cstheme="majorBidi"/>
                <w:b/>
              </w:rPr>
            </w:pPr>
            <w:r>
              <w:rPr>
                <w:rFonts w:asciiTheme="majorBidi" w:hAnsiTheme="majorBidi" w:cstheme="majorBidi" w:hint="cs"/>
                <w:b/>
                <w:rtl/>
              </w:rPr>
              <w:t>قاعات دراسية ذات مساحة كافية ومزودة بوسائل تعليمية حديثة.</w:t>
            </w:r>
          </w:p>
          <w:p w14:paraId="1279BC67" w14:textId="77777777" w:rsidR="00C65162" w:rsidRDefault="00C65162" w:rsidP="00C65162">
            <w:pPr>
              <w:numPr>
                <w:ilvl w:val="0"/>
                <w:numId w:val="8"/>
              </w:numPr>
              <w:bidi/>
              <w:ind w:left="284" w:firstLine="0"/>
              <w:jc w:val="both"/>
              <w:rPr>
                <w:rFonts w:asciiTheme="majorBidi" w:hAnsiTheme="majorBidi" w:cstheme="majorBidi"/>
              </w:rPr>
            </w:pPr>
            <w:r>
              <w:rPr>
                <w:rFonts w:asciiTheme="majorBidi" w:hAnsiTheme="majorBidi" w:cstheme="majorBidi" w:hint="cs"/>
                <w:b/>
                <w:rtl/>
              </w:rPr>
              <w:t>عدد كاف من المقاعد للطلاب موزعة بشكل تدرجي بحيث يمكن التفاعل معهم جميعا.</w:t>
            </w:r>
          </w:p>
          <w:p w14:paraId="633D733D" w14:textId="77777777" w:rsidR="00C65162" w:rsidRDefault="00C65162" w:rsidP="00C65162">
            <w:pPr>
              <w:numPr>
                <w:ilvl w:val="0"/>
                <w:numId w:val="8"/>
              </w:numPr>
              <w:bidi/>
              <w:ind w:left="284" w:firstLine="0"/>
              <w:jc w:val="both"/>
              <w:rPr>
                <w:rFonts w:asciiTheme="majorBidi" w:hAnsiTheme="majorBidi" w:cstheme="majorBidi"/>
              </w:rPr>
            </w:pPr>
            <w:r>
              <w:rPr>
                <w:rFonts w:asciiTheme="majorBidi" w:hAnsiTheme="majorBidi" w:cstheme="majorBidi" w:hint="cs"/>
                <w:rtl/>
              </w:rPr>
              <w:t>المكتبة المتخصصة لتوفير كل ماله صلة بالمقرر.</w:t>
            </w:r>
          </w:p>
          <w:p w14:paraId="08FB7875" w14:textId="01B5AC7C" w:rsidR="00C65162" w:rsidRPr="00296746" w:rsidRDefault="00C65162" w:rsidP="00C65162">
            <w:pPr>
              <w:bidi/>
              <w:jc w:val="lowKashida"/>
              <w:rPr>
                <w:rFonts w:asciiTheme="majorBidi" w:hAnsiTheme="majorBidi" w:cstheme="majorBidi"/>
              </w:rPr>
            </w:pPr>
          </w:p>
        </w:tc>
      </w:tr>
      <w:tr w:rsidR="00C65162" w:rsidRPr="005D2DDD" w14:paraId="466B5979" w14:textId="77777777" w:rsidTr="00C65162">
        <w:trPr>
          <w:trHeight w:val="506"/>
        </w:trPr>
        <w:tc>
          <w:tcPr>
            <w:tcW w:w="3840" w:type="dxa"/>
            <w:tcBorders>
              <w:top w:val="dashSmallGap" w:sz="4" w:space="0" w:color="auto"/>
              <w:bottom w:val="dashSmallGap" w:sz="4" w:space="0" w:color="auto"/>
            </w:tcBorders>
            <w:vAlign w:val="center"/>
          </w:tcPr>
          <w:p w14:paraId="23B78E7D" w14:textId="1F18ADC6" w:rsidR="00C65162" w:rsidRPr="005D2DDD" w:rsidRDefault="00C65162" w:rsidP="00C65162">
            <w:pPr>
              <w:bidi/>
              <w:jc w:val="center"/>
              <w:rPr>
                <w:rFonts w:asciiTheme="majorBidi" w:hAnsiTheme="majorBidi" w:cstheme="majorBidi"/>
                <w:b/>
                <w:bCs/>
              </w:rPr>
            </w:pPr>
            <w:r w:rsidRPr="005D2DDD">
              <w:rPr>
                <w:rFonts w:asciiTheme="majorBidi" w:hAnsiTheme="majorBidi" w:cstheme="majorBidi"/>
                <w:b/>
                <w:bCs/>
                <w:rtl/>
              </w:rPr>
              <w:t>التجهيزات التقنية</w:t>
            </w:r>
          </w:p>
          <w:p w14:paraId="2C6C9337" w14:textId="3F678A7C" w:rsidR="00C65162" w:rsidRPr="005D2DDD" w:rsidRDefault="00C65162" w:rsidP="00C65162">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477AD15D" w14:textId="77777777" w:rsidR="00C65162" w:rsidRDefault="00C65162" w:rsidP="00C65162">
            <w:pPr>
              <w:numPr>
                <w:ilvl w:val="0"/>
                <w:numId w:val="8"/>
              </w:numPr>
              <w:bidi/>
              <w:ind w:left="284" w:firstLine="0"/>
              <w:jc w:val="both"/>
              <w:rPr>
                <w:rFonts w:asciiTheme="majorBidi" w:hAnsiTheme="majorBidi" w:cstheme="majorBidi"/>
                <w:b/>
              </w:rPr>
            </w:pPr>
            <w:r>
              <w:rPr>
                <w:rFonts w:asciiTheme="majorBidi" w:hAnsiTheme="majorBidi" w:cstheme="majorBidi" w:hint="cs"/>
                <w:b/>
                <w:rtl/>
              </w:rPr>
              <w:t>جهاز حاسب آلي مع شاشة عرض لكل قاعة دراسية – سبورات – عروض بور بوينت – برامج تعليمية – أقراص مضغوطة</w:t>
            </w:r>
          </w:p>
          <w:p w14:paraId="5C5866C4" w14:textId="31A6D557" w:rsidR="00C65162" w:rsidRPr="00296746" w:rsidRDefault="00C65162" w:rsidP="00C65162">
            <w:pPr>
              <w:bidi/>
              <w:jc w:val="lowKashida"/>
              <w:rPr>
                <w:rFonts w:asciiTheme="majorBidi" w:hAnsiTheme="majorBidi" w:cstheme="majorBidi"/>
              </w:rPr>
            </w:pPr>
          </w:p>
        </w:tc>
      </w:tr>
      <w:tr w:rsidR="00DE3C6D" w:rsidRPr="005D2DDD" w14:paraId="14EDB074" w14:textId="77777777" w:rsidTr="00C65162">
        <w:trPr>
          <w:trHeight w:val="506"/>
        </w:trPr>
        <w:tc>
          <w:tcPr>
            <w:tcW w:w="3840" w:type="dxa"/>
            <w:tcBorders>
              <w:top w:val="dashSmallGap" w:sz="4" w:space="0" w:color="auto"/>
              <w:bottom w:val="single" w:sz="12" w:space="0" w:color="auto"/>
            </w:tcBorders>
            <w:vAlign w:val="center"/>
          </w:tcPr>
          <w:p w14:paraId="0361349E" w14:textId="26C6A251" w:rsidR="00DE3C6D" w:rsidRPr="00C36A18" w:rsidRDefault="00EE2DF8"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003C307F" w:rsidRPr="005D2DDD">
              <w:rPr>
                <w:rFonts w:asciiTheme="majorBidi" w:hAnsiTheme="majorBidi" w:cstheme="majorBidi"/>
                <w:b/>
                <w:bCs/>
                <w:color w:val="FF0000"/>
                <w:sz w:val="20"/>
                <w:szCs w:val="20"/>
                <w:rtl/>
                <w:lang w:bidi="ar-EG"/>
              </w:rPr>
              <w:t xml:space="preserve"> </w:t>
            </w:r>
            <w:r w:rsidR="00CB5325" w:rsidRPr="005D2DDD">
              <w:rPr>
                <w:rFonts w:asciiTheme="majorBidi" w:hAnsiTheme="majorBidi" w:cstheme="majorBidi" w:hint="cs"/>
                <w:b/>
                <w:bCs/>
                <w:rtl/>
                <w:lang w:bidi="ar-EG"/>
              </w:rPr>
              <w:t>أخر</w:t>
            </w:r>
            <w:r w:rsidR="00CB5325">
              <w:rPr>
                <w:rFonts w:asciiTheme="majorBidi" w:hAnsiTheme="majorBidi" w:cstheme="majorBidi" w:hint="cs"/>
                <w:b/>
                <w:bCs/>
                <w:rtl/>
                <w:lang w:bidi="ar-EG"/>
              </w:rPr>
              <w:t>ى</w:t>
            </w:r>
            <w:r w:rsidR="00CB5325" w:rsidRPr="00CB5325">
              <w:rPr>
                <w:rFonts w:asciiTheme="majorBidi" w:hAnsiTheme="majorBidi" w:cstheme="majorBidi" w:hint="cs"/>
                <w:sz w:val="16"/>
                <w:szCs w:val="16"/>
                <w:rtl/>
                <w:lang w:bidi="ar-EG"/>
              </w:rPr>
              <w:t xml:space="preserve"> </w:t>
            </w:r>
            <w:r w:rsidR="00CB5325" w:rsidRPr="00CB5325">
              <w:rPr>
                <w:rFonts w:asciiTheme="majorBidi" w:hAnsiTheme="majorBidi" w:cstheme="majorBidi"/>
                <w:sz w:val="16"/>
                <w:szCs w:val="16"/>
                <w:rtl/>
                <w:lang w:bidi="ar-EG"/>
              </w:rPr>
              <w:t>(</w:t>
            </w:r>
            <w:r w:rsidR="007679FA"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68533F53" w:rsidR="00DE3C6D" w:rsidRPr="00296746" w:rsidRDefault="00DE3C6D" w:rsidP="00416FE2">
            <w:pPr>
              <w:bidi/>
              <w:jc w:val="lowKashida"/>
              <w:rPr>
                <w:rFonts w:asciiTheme="majorBidi" w:hAnsiTheme="majorBidi" w:cstheme="majorBidi"/>
              </w:rPr>
            </w:pPr>
          </w:p>
        </w:tc>
      </w:tr>
    </w:tbl>
    <w:p w14:paraId="1D5F39BF" w14:textId="0456FE48" w:rsidR="00416FE2" w:rsidRPr="00975F52" w:rsidRDefault="00416FE2" w:rsidP="00283B54">
      <w:pPr>
        <w:pStyle w:val="1"/>
        <w:rPr>
          <w:sz w:val="18"/>
          <w:szCs w:val="18"/>
          <w:rtl/>
        </w:rPr>
      </w:pPr>
      <w:bookmarkStart w:id="28" w:name="_Toc526247391"/>
      <w:bookmarkStart w:id="29"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8"/>
      <w:bookmarkEnd w:id="29"/>
    </w:p>
    <w:tbl>
      <w:tblPr>
        <w:tblStyle w:val="af0"/>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C65162">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30" w:name="_Hlk523738999"/>
            <w:r w:rsidRPr="005D2DDD">
              <w:rPr>
                <w:rFonts w:asciiTheme="majorBidi" w:hAnsiTheme="majorBidi" w:cstheme="majorBidi"/>
                <w:b/>
                <w:bCs/>
                <w:rtl/>
                <w:lang w:bidi="ar-EG"/>
              </w:rPr>
              <w:t>المقيم</w:t>
            </w:r>
            <w:bookmarkEnd w:id="30"/>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C65162" w:rsidRPr="005D2DDD" w14:paraId="493EFCA2" w14:textId="77777777" w:rsidTr="00C65162">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318CEAD0" w:rsidR="00C65162" w:rsidRPr="00BC6833" w:rsidRDefault="00C65162" w:rsidP="000715C5">
            <w:pPr>
              <w:bidi/>
              <w:jc w:val="center"/>
              <w:rPr>
                <w:rFonts w:asciiTheme="majorBidi" w:hAnsiTheme="majorBidi" w:cstheme="majorBidi"/>
              </w:rPr>
            </w:pPr>
            <w:bookmarkStart w:id="31" w:name="_Hlk513021635"/>
            <w:r>
              <w:rPr>
                <w:rFonts w:asciiTheme="majorBidi" w:hAnsiTheme="majorBidi" w:cstheme="majorBidi" w:hint="cs"/>
                <w:color w:val="000000"/>
                <w:rtl/>
              </w:rPr>
              <w:t>فعالية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14:paraId="798A920C" w14:textId="06190322" w:rsidR="00C65162" w:rsidRPr="00BC6833" w:rsidRDefault="00C65162" w:rsidP="000715C5">
            <w:pPr>
              <w:bidi/>
              <w:jc w:val="center"/>
              <w:rPr>
                <w:rFonts w:asciiTheme="majorBidi" w:hAnsiTheme="majorBidi" w:cstheme="majorBidi"/>
                <w:rtl/>
              </w:rPr>
            </w:pPr>
            <w:r>
              <w:rPr>
                <w:rFonts w:asciiTheme="majorBidi" w:hAnsiTheme="majorBidi" w:cstheme="majorBidi" w:hint="cs"/>
                <w:color w:val="000000"/>
                <w:rtl/>
              </w:rPr>
              <w:t>الطلاب</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0899F377" w:rsidR="00C65162" w:rsidRPr="00BC6833" w:rsidRDefault="00C65162" w:rsidP="000715C5">
            <w:pPr>
              <w:bidi/>
              <w:jc w:val="center"/>
              <w:rPr>
                <w:rFonts w:asciiTheme="majorBidi" w:hAnsiTheme="majorBidi" w:cstheme="majorBidi"/>
                <w:rtl/>
              </w:rPr>
            </w:pPr>
            <w:r>
              <w:rPr>
                <w:rFonts w:asciiTheme="majorBidi" w:hAnsiTheme="majorBidi" w:cstheme="majorBidi" w:hint="cs"/>
                <w:color w:val="000000"/>
                <w:rtl/>
              </w:rPr>
              <w:t>- الحصول على التغذية الراجعة من الطلاب</w:t>
            </w:r>
          </w:p>
        </w:tc>
      </w:tr>
      <w:tr w:rsidR="00C65162" w:rsidRPr="005D2DDD" w14:paraId="7C0C879C" w14:textId="77777777" w:rsidTr="00C6516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3F4F7E07" w:rsidR="00C65162" w:rsidRPr="00BC6833" w:rsidRDefault="00C65162" w:rsidP="000715C5">
            <w:pPr>
              <w:bidi/>
              <w:jc w:val="center"/>
              <w:rPr>
                <w:rFonts w:asciiTheme="majorBidi" w:hAnsiTheme="majorBidi" w:cstheme="majorBidi"/>
              </w:rPr>
            </w:pPr>
            <w:r>
              <w:rPr>
                <w:rFonts w:asciiTheme="majorBidi" w:hAnsiTheme="majorBidi" w:cstheme="majorBidi" w:hint="cs"/>
                <w:color w:val="000000"/>
                <w:rtl/>
              </w:rPr>
              <w:t>استراتيجيات التدريس</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34384E74" w:rsidR="00C65162" w:rsidRPr="00BC6833" w:rsidRDefault="00C65162" w:rsidP="000715C5">
            <w:pPr>
              <w:bidi/>
              <w:jc w:val="center"/>
              <w:rPr>
                <w:rFonts w:asciiTheme="majorBidi" w:hAnsiTheme="majorBidi" w:cstheme="majorBidi"/>
                <w:rtl/>
              </w:rPr>
            </w:pPr>
            <w:r>
              <w:rPr>
                <w:rFonts w:asciiTheme="majorBidi" w:hAnsiTheme="majorBidi" w:cstheme="majorBidi" w:hint="cs"/>
                <w:color w:val="000000"/>
                <w:rtl/>
              </w:rPr>
              <w:t xml:space="preserve">الطلاب </w:t>
            </w:r>
            <w:r w:rsidR="000715C5">
              <w:rPr>
                <w:rFonts w:asciiTheme="majorBidi" w:hAnsiTheme="majorBidi" w:cstheme="majorBidi" w:hint="cs"/>
                <w:color w:val="000000"/>
                <w:rtl/>
              </w:rPr>
              <w:t>-الأستاذ</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24E25B" w14:textId="7B4DD6C0" w:rsidR="00C65162" w:rsidRPr="00BC6833" w:rsidRDefault="00C65162" w:rsidP="000715C5">
            <w:pPr>
              <w:bidi/>
              <w:jc w:val="center"/>
              <w:rPr>
                <w:rFonts w:asciiTheme="majorBidi" w:hAnsiTheme="majorBidi" w:cstheme="majorBidi"/>
                <w:rtl/>
              </w:rPr>
            </w:pPr>
            <w:r>
              <w:rPr>
                <w:rFonts w:asciiTheme="majorBidi" w:hAnsiTheme="majorBidi" w:cstheme="majorBidi"/>
                <w:color w:val="000000"/>
              </w:rPr>
              <w:t xml:space="preserve">- </w:t>
            </w:r>
            <w:r>
              <w:rPr>
                <w:rFonts w:asciiTheme="majorBidi" w:hAnsiTheme="majorBidi" w:cstheme="majorBidi" w:hint="cs"/>
                <w:color w:val="000000"/>
                <w:rtl/>
              </w:rPr>
              <w:t>استطلاع آراء الطلاب في طرق الشرح والتدريس</w:t>
            </w:r>
            <w:r>
              <w:rPr>
                <w:rFonts w:asciiTheme="majorBidi" w:hAnsiTheme="majorBidi" w:cstheme="majorBidi"/>
                <w:color w:val="000000"/>
              </w:rPr>
              <w:t>.</w:t>
            </w:r>
          </w:p>
        </w:tc>
      </w:tr>
      <w:tr w:rsidR="00C65162" w:rsidRPr="005D2DDD" w14:paraId="6B733EFA" w14:textId="77777777" w:rsidTr="00C6516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7BB619D" w14:textId="67A2A2A4" w:rsidR="00C65162" w:rsidRPr="00BC6833" w:rsidRDefault="00C65162" w:rsidP="000715C5">
            <w:pPr>
              <w:bidi/>
              <w:jc w:val="center"/>
              <w:rPr>
                <w:rFonts w:asciiTheme="majorBidi" w:hAnsiTheme="majorBidi" w:cstheme="majorBidi"/>
              </w:rPr>
            </w:pPr>
            <w:r>
              <w:rPr>
                <w:rFonts w:asciiTheme="majorBidi" w:hAnsiTheme="majorBidi" w:cstheme="majorBidi" w:hint="cs"/>
                <w:color w:val="000000"/>
                <w:rtl/>
              </w:rPr>
              <w:t>المقرر الدراسي</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A9C73EA" w14:textId="1F2CA894" w:rsidR="00C65162" w:rsidRPr="00BC6833" w:rsidRDefault="00C65162" w:rsidP="000715C5">
            <w:pPr>
              <w:bidi/>
              <w:jc w:val="center"/>
              <w:rPr>
                <w:rFonts w:asciiTheme="majorBidi" w:hAnsiTheme="majorBidi" w:cstheme="majorBidi"/>
              </w:rPr>
            </w:pPr>
            <w:r>
              <w:rPr>
                <w:rFonts w:asciiTheme="majorBidi" w:hAnsiTheme="majorBidi" w:cstheme="majorBidi" w:hint="cs"/>
                <w:color w:val="000000"/>
                <w:rtl/>
              </w:rPr>
              <w:t>أعضاء هيئة التدريس – الطلاب – نظراء من كليات أخرى</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0F4BF130" w14:textId="77777777" w:rsidR="00C65162" w:rsidRDefault="00C65162" w:rsidP="000715C5">
            <w:pPr>
              <w:bidi/>
              <w:spacing w:line="360" w:lineRule="auto"/>
              <w:jc w:val="center"/>
              <w:rPr>
                <w:rFonts w:asciiTheme="majorBidi" w:hAnsiTheme="majorBidi" w:cstheme="majorBidi"/>
                <w:color w:val="000000"/>
                <w:lang w:bidi="ar-EG"/>
              </w:rPr>
            </w:pPr>
            <w:r>
              <w:rPr>
                <w:rFonts w:asciiTheme="majorBidi" w:hAnsiTheme="majorBidi" w:cstheme="majorBidi" w:hint="cs"/>
                <w:color w:val="000000"/>
                <w:rtl/>
              </w:rPr>
              <w:t>-</w:t>
            </w:r>
            <w:r>
              <w:rPr>
                <w:rFonts w:asciiTheme="majorBidi" w:hAnsiTheme="majorBidi" w:cstheme="majorBidi" w:hint="cs"/>
                <w:color w:val="000000"/>
                <w:rtl/>
                <w:lang w:bidi="ar-EG"/>
              </w:rPr>
              <w:t xml:space="preserve"> </w:t>
            </w:r>
            <w:r>
              <w:rPr>
                <w:rFonts w:asciiTheme="majorBidi" w:hAnsiTheme="majorBidi" w:cstheme="majorBidi" w:hint="cs"/>
                <w:color w:val="000000"/>
                <w:rtl/>
              </w:rPr>
              <w:t xml:space="preserve"> استطلاع آراء أعضاء هيئة التدريس الذين يدرسون المقرر؛ لمعرفة اقتراحاتهم لتطويره</w:t>
            </w:r>
            <w:r>
              <w:rPr>
                <w:rFonts w:asciiTheme="majorBidi" w:hAnsiTheme="majorBidi" w:cstheme="majorBidi" w:hint="cs"/>
                <w:color w:val="000000"/>
                <w:rtl/>
                <w:lang w:bidi="ar-EG"/>
              </w:rPr>
              <w:t>.</w:t>
            </w:r>
          </w:p>
          <w:p w14:paraId="6F70737C" w14:textId="1CC19C9F" w:rsidR="00C65162" w:rsidRDefault="00C65162" w:rsidP="000715C5">
            <w:pPr>
              <w:bidi/>
              <w:spacing w:line="360" w:lineRule="auto"/>
              <w:jc w:val="center"/>
              <w:rPr>
                <w:rFonts w:asciiTheme="majorBidi" w:hAnsiTheme="majorBidi" w:cstheme="majorBidi"/>
                <w:color w:val="000000"/>
                <w:rtl/>
              </w:rPr>
            </w:pPr>
            <w:r>
              <w:rPr>
                <w:rFonts w:asciiTheme="majorBidi" w:hAnsiTheme="majorBidi" w:cstheme="majorBidi"/>
                <w:color w:val="000000"/>
              </w:rPr>
              <w:t>-</w:t>
            </w:r>
            <w:r>
              <w:rPr>
                <w:rFonts w:asciiTheme="majorBidi" w:hAnsiTheme="majorBidi" w:cstheme="majorBidi" w:hint="cs"/>
                <w:color w:val="000000"/>
                <w:rtl/>
              </w:rPr>
              <w:t>الاستفادة من نظم الجامعات المناظرة في التطوير</w:t>
            </w:r>
            <w:r>
              <w:rPr>
                <w:rFonts w:asciiTheme="majorBidi" w:hAnsiTheme="majorBidi" w:cstheme="majorBidi"/>
                <w:color w:val="000000"/>
              </w:rPr>
              <w:t>.</w:t>
            </w:r>
          </w:p>
          <w:p w14:paraId="1F17B479" w14:textId="480B4CF7" w:rsidR="00C65162" w:rsidRPr="00BC6833" w:rsidRDefault="00C65162" w:rsidP="000715C5">
            <w:pPr>
              <w:bidi/>
              <w:jc w:val="center"/>
              <w:rPr>
                <w:rFonts w:asciiTheme="majorBidi" w:hAnsiTheme="majorBidi" w:cstheme="majorBidi"/>
                <w:rtl/>
              </w:rPr>
            </w:pPr>
            <w:r>
              <w:rPr>
                <w:rFonts w:asciiTheme="majorBidi" w:hAnsiTheme="majorBidi" w:cstheme="majorBidi" w:hint="cs"/>
                <w:color w:val="000000"/>
                <w:rtl/>
              </w:rPr>
              <w:t>- تبادل الزيارة مع النظراء من مدرسي شعب المقرر في الكليات الأخرى</w:t>
            </w:r>
            <w:r>
              <w:rPr>
                <w:rFonts w:asciiTheme="majorBidi" w:hAnsiTheme="majorBidi" w:cstheme="majorBidi"/>
                <w:color w:val="000000"/>
              </w:rPr>
              <w:t>.</w:t>
            </w:r>
          </w:p>
        </w:tc>
      </w:tr>
      <w:tr w:rsidR="00C65162" w:rsidRPr="005D2DDD" w14:paraId="3EB6ABFA" w14:textId="77777777" w:rsidTr="00C6516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8F68AA1" w14:textId="74946F60" w:rsidR="00C65162" w:rsidRPr="00BC6833" w:rsidRDefault="00C65162" w:rsidP="000715C5">
            <w:pPr>
              <w:bidi/>
              <w:jc w:val="center"/>
              <w:rPr>
                <w:rFonts w:asciiTheme="majorBidi" w:hAnsiTheme="majorBidi" w:cstheme="majorBidi"/>
              </w:rPr>
            </w:pPr>
            <w:r>
              <w:rPr>
                <w:rFonts w:asciiTheme="majorBidi" w:hAnsiTheme="majorBidi" w:cstheme="majorBidi" w:hint="cs"/>
                <w:color w:val="000000"/>
                <w:rtl/>
              </w:rPr>
              <w:t>قياس تحصيل الطلاب ومخرجات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5310B18" w14:textId="7D81B94C" w:rsidR="00C65162" w:rsidRPr="00BC6833" w:rsidRDefault="00C65162" w:rsidP="000715C5">
            <w:pPr>
              <w:bidi/>
              <w:jc w:val="center"/>
              <w:rPr>
                <w:rFonts w:asciiTheme="majorBidi" w:hAnsiTheme="majorBidi" w:cstheme="majorBidi"/>
              </w:rPr>
            </w:pPr>
            <w:r>
              <w:rPr>
                <w:rFonts w:asciiTheme="majorBidi" w:hAnsiTheme="majorBidi" w:cstheme="majorBidi" w:hint="cs"/>
                <w:color w:val="000000"/>
                <w:rtl/>
              </w:rPr>
              <w:t>أعضاء هيئة التدريس</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58371EF" w14:textId="7CEB1893" w:rsidR="00C65162" w:rsidRPr="00BC6833" w:rsidRDefault="00C65162" w:rsidP="000715C5">
            <w:pPr>
              <w:bidi/>
              <w:jc w:val="center"/>
              <w:rPr>
                <w:rFonts w:asciiTheme="majorBidi" w:hAnsiTheme="majorBidi" w:cstheme="majorBidi"/>
                <w:rtl/>
              </w:rPr>
            </w:pPr>
            <w:r>
              <w:rPr>
                <w:rFonts w:asciiTheme="majorBidi" w:hAnsiTheme="majorBidi" w:cstheme="majorBidi" w:hint="cs"/>
                <w:color w:val="000000"/>
                <w:rtl/>
              </w:rPr>
              <w:t xml:space="preserve">- الاختبارات </w:t>
            </w:r>
            <w:r w:rsidR="000715C5">
              <w:rPr>
                <w:rFonts w:asciiTheme="majorBidi" w:hAnsiTheme="majorBidi" w:cstheme="majorBidi" w:hint="cs"/>
                <w:color w:val="000000"/>
                <w:rtl/>
              </w:rPr>
              <w:t>التحريرية والشفوية</w:t>
            </w:r>
            <w:r>
              <w:rPr>
                <w:rFonts w:asciiTheme="majorBidi" w:hAnsiTheme="majorBidi" w:cstheme="majorBidi" w:hint="cs"/>
                <w:color w:val="000000"/>
                <w:rtl/>
              </w:rPr>
              <w:t xml:space="preserve"> </w:t>
            </w:r>
            <w:r w:rsidR="000715C5">
              <w:rPr>
                <w:rFonts w:asciiTheme="majorBidi" w:hAnsiTheme="majorBidi" w:cstheme="majorBidi" w:hint="cs"/>
                <w:color w:val="000000"/>
                <w:rtl/>
              </w:rPr>
              <w:t>-تحليل</w:t>
            </w:r>
            <w:r>
              <w:rPr>
                <w:rFonts w:asciiTheme="majorBidi" w:hAnsiTheme="majorBidi" w:cstheme="majorBidi" w:hint="cs"/>
                <w:color w:val="000000"/>
                <w:rtl/>
              </w:rPr>
              <w:t xml:space="preserve"> النتائج الإحصائية لتقويم </w:t>
            </w:r>
            <w:r w:rsidR="000715C5">
              <w:rPr>
                <w:rFonts w:asciiTheme="majorBidi" w:hAnsiTheme="majorBidi" w:cstheme="majorBidi" w:hint="cs"/>
                <w:color w:val="000000"/>
                <w:rtl/>
              </w:rPr>
              <w:t>الطلاب والاستفادة</w:t>
            </w:r>
            <w:r>
              <w:rPr>
                <w:rFonts w:asciiTheme="majorBidi" w:hAnsiTheme="majorBidi" w:cstheme="majorBidi" w:hint="cs"/>
                <w:color w:val="000000"/>
                <w:rtl/>
              </w:rPr>
              <w:t xml:space="preserve"> من نتائجها في تحسين المقرر وتطويره.</w:t>
            </w:r>
          </w:p>
        </w:tc>
      </w:tr>
      <w:tr w:rsidR="00C65162" w:rsidRPr="005D2DDD" w14:paraId="07A2746E" w14:textId="77777777" w:rsidTr="00C6516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0F05A9C" w14:textId="66DECFB1" w:rsidR="00C65162" w:rsidRPr="00BC6833" w:rsidRDefault="00C65162" w:rsidP="000715C5">
            <w:pPr>
              <w:bidi/>
              <w:jc w:val="center"/>
              <w:rPr>
                <w:rFonts w:asciiTheme="majorBidi" w:hAnsiTheme="majorBidi" w:cstheme="majorBidi"/>
              </w:rPr>
            </w:pPr>
            <w:r>
              <w:rPr>
                <w:rFonts w:asciiTheme="majorBidi" w:hAnsiTheme="majorBidi" w:cstheme="majorBidi" w:hint="cs"/>
                <w:color w:val="000000"/>
                <w:rtl/>
              </w:rPr>
              <w:t>الاستفادة من وسائل التقنية الحديثة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FD0BC69" w14:textId="4AA22F57" w:rsidR="00C65162" w:rsidRPr="00BC6833" w:rsidRDefault="00C65162" w:rsidP="000715C5">
            <w:pPr>
              <w:bidi/>
              <w:jc w:val="center"/>
              <w:rPr>
                <w:rFonts w:asciiTheme="majorBidi" w:hAnsiTheme="majorBidi" w:cstheme="majorBidi"/>
              </w:rPr>
            </w:pPr>
            <w:r>
              <w:rPr>
                <w:rFonts w:asciiTheme="majorBidi" w:hAnsiTheme="majorBidi" w:cstheme="majorBidi" w:hint="cs"/>
                <w:color w:val="000000"/>
                <w:rtl/>
              </w:rPr>
              <w:t>أعضاء هيئة التدريس – الفنيون – الطلاب</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05E21810" w14:textId="77777777" w:rsidR="00C65162" w:rsidRDefault="00C65162" w:rsidP="000715C5">
            <w:pPr>
              <w:bidi/>
              <w:spacing w:line="360" w:lineRule="auto"/>
              <w:jc w:val="center"/>
              <w:rPr>
                <w:rFonts w:asciiTheme="majorBidi" w:hAnsiTheme="majorBidi" w:cstheme="majorBidi"/>
                <w:color w:val="000000"/>
              </w:rPr>
            </w:pPr>
            <w:r>
              <w:rPr>
                <w:rFonts w:asciiTheme="majorBidi" w:hAnsiTheme="majorBidi" w:cstheme="majorBidi" w:hint="cs"/>
                <w:color w:val="000000"/>
                <w:rtl/>
              </w:rPr>
              <w:t>- مدى استخدام كل وسائل العرض الحديثة.</w:t>
            </w:r>
          </w:p>
          <w:p w14:paraId="25D8C24B" w14:textId="4DC1DB54" w:rsidR="00C65162" w:rsidRPr="00BC6833" w:rsidRDefault="00C65162" w:rsidP="000715C5">
            <w:pPr>
              <w:bidi/>
              <w:jc w:val="center"/>
              <w:rPr>
                <w:rFonts w:asciiTheme="majorBidi" w:hAnsiTheme="majorBidi" w:cstheme="majorBidi"/>
                <w:rtl/>
              </w:rPr>
            </w:pPr>
            <w:r>
              <w:rPr>
                <w:rFonts w:asciiTheme="majorBidi" w:hAnsiTheme="majorBidi" w:cstheme="majorBidi" w:hint="cs"/>
                <w:color w:val="000000"/>
                <w:rtl/>
              </w:rPr>
              <w:t>- مدى توافر الحاسب الآلي والسبورات الذكية وشاشات العرض بالقاعات</w:t>
            </w:r>
          </w:p>
        </w:tc>
      </w:tr>
      <w:tr w:rsidR="00C65162" w:rsidRPr="005D2DDD" w14:paraId="1ADF20D4" w14:textId="77777777" w:rsidTr="00C6516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E594C21" w14:textId="2108043A" w:rsidR="00C65162" w:rsidRPr="00BC6833" w:rsidRDefault="00C65162" w:rsidP="000715C5">
            <w:pPr>
              <w:bidi/>
              <w:jc w:val="center"/>
              <w:rPr>
                <w:rFonts w:asciiTheme="majorBidi" w:hAnsiTheme="majorBidi" w:cstheme="majorBidi"/>
              </w:rPr>
            </w:pPr>
            <w:r>
              <w:rPr>
                <w:rFonts w:asciiTheme="majorBidi" w:hAnsiTheme="majorBidi" w:cstheme="majorBidi" w:hint="cs"/>
                <w:color w:val="000000"/>
                <w:rtl/>
              </w:rPr>
              <w:t>قاعات الدراسة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2CA7DF8" w14:textId="3743CE56" w:rsidR="00C65162" w:rsidRPr="00BC6833" w:rsidRDefault="00C65162" w:rsidP="000715C5">
            <w:pPr>
              <w:bidi/>
              <w:jc w:val="center"/>
              <w:rPr>
                <w:rFonts w:asciiTheme="majorBidi" w:hAnsiTheme="majorBidi" w:cstheme="majorBidi"/>
              </w:rPr>
            </w:pPr>
            <w:r>
              <w:rPr>
                <w:rFonts w:asciiTheme="majorBidi" w:hAnsiTheme="majorBidi" w:cstheme="majorBidi" w:hint="cs"/>
                <w:color w:val="000000"/>
                <w:rtl/>
              </w:rPr>
              <w:t xml:space="preserve">الطلاب </w:t>
            </w:r>
            <w:r w:rsidR="000715C5">
              <w:rPr>
                <w:rFonts w:asciiTheme="majorBidi" w:hAnsiTheme="majorBidi" w:cstheme="majorBidi" w:hint="cs"/>
                <w:color w:val="000000"/>
                <w:rtl/>
              </w:rPr>
              <w:t>-الأساتذة</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6D4F6B95" w14:textId="78681D37" w:rsidR="00C65162" w:rsidRPr="00BC6833" w:rsidRDefault="00C65162" w:rsidP="009410CE">
            <w:pPr>
              <w:bidi/>
              <w:jc w:val="center"/>
              <w:rPr>
                <w:rFonts w:asciiTheme="majorBidi" w:hAnsiTheme="majorBidi" w:cstheme="majorBidi"/>
                <w:rtl/>
              </w:rPr>
            </w:pPr>
            <w:r>
              <w:rPr>
                <w:rFonts w:asciiTheme="majorBidi" w:hAnsiTheme="majorBidi" w:cstheme="majorBidi"/>
                <w:color w:val="000000"/>
              </w:rPr>
              <w:t>-</w:t>
            </w:r>
            <w:r>
              <w:rPr>
                <w:rFonts w:asciiTheme="majorBidi" w:hAnsiTheme="majorBidi" w:cstheme="majorBidi" w:hint="cs"/>
                <w:color w:val="000000"/>
                <w:rtl/>
              </w:rPr>
              <w:t xml:space="preserve">استطلاع آراء الطلاب لمدى ملاءمة القاعات التدريسية – ملاءمة الضوء – </w:t>
            </w:r>
            <w:r>
              <w:rPr>
                <w:rFonts w:asciiTheme="majorBidi" w:hAnsiTheme="majorBidi" w:cstheme="majorBidi" w:hint="cs"/>
                <w:color w:val="000000"/>
                <w:rtl/>
              </w:rPr>
              <w:lastRenderedPageBreak/>
              <w:t>التهوية – عدد الطلاب – مساحة القاعات – التجهيزات الدراسية</w:t>
            </w:r>
          </w:p>
        </w:tc>
      </w:tr>
      <w:tr w:rsidR="00C65162" w:rsidRPr="005D2DDD" w14:paraId="062A5DB2" w14:textId="77777777" w:rsidTr="00C65162">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7CFB157E" w14:textId="4D35AD8F" w:rsidR="00C65162" w:rsidRPr="00BC6833" w:rsidRDefault="00C65162" w:rsidP="00C65162">
            <w:pPr>
              <w:bidi/>
              <w:jc w:val="lowKashida"/>
              <w:rPr>
                <w:rFonts w:asciiTheme="majorBidi" w:hAnsiTheme="majorBidi" w:cstheme="majorBidi"/>
              </w:rPr>
            </w:pPr>
            <w:r>
              <w:rPr>
                <w:rFonts w:asciiTheme="majorBidi" w:hAnsiTheme="majorBidi" w:cstheme="majorBidi" w:hint="cs"/>
                <w:color w:val="000000"/>
                <w:rtl/>
              </w:rPr>
              <w:lastRenderedPageBreak/>
              <w:t>إجراءات التحقق من معايير إنجاز الطالب</w:t>
            </w:r>
          </w:p>
        </w:tc>
        <w:tc>
          <w:tcPr>
            <w:tcW w:w="3268" w:type="dxa"/>
            <w:tcBorders>
              <w:top w:val="dashSmallGap" w:sz="4" w:space="0" w:color="auto"/>
              <w:left w:val="single" w:sz="8" w:space="0" w:color="auto"/>
              <w:bottom w:val="single" w:sz="12" w:space="0" w:color="auto"/>
              <w:right w:val="single" w:sz="8" w:space="0" w:color="auto"/>
            </w:tcBorders>
            <w:vAlign w:val="center"/>
          </w:tcPr>
          <w:p w14:paraId="4774709E" w14:textId="1F50140E" w:rsidR="00C65162" w:rsidRPr="00BC6833" w:rsidRDefault="00C65162" w:rsidP="00C65162">
            <w:pPr>
              <w:bidi/>
              <w:jc w:val="lowKashida"/>
              <w:rPr>
                <w:rFonts w:asciiTheme="majorBidi" w:hAnsiTheme="majorBidi" w:cstheme="majorBidi"/>
              </w:rPr>
            </w:pPr>
            <w:r>
              <w:rPr>
                <w:rFonts w:asciiTheme="majorBidi" w:hAnsiTheme="majorBidi" w:cstheme="majorBidi" w:hint="cs"/>
                <w:color w:val="000000"/>
                <w:rtl/>
              </w:rPr>
              <w:t>أعضاء هيئة التدريس</w:t>
            </w:r>
          </w:p>
        </w:tc>
        <w:tc>
          <w:tcPr>
            <w:tcW w:w="3147" w:type="dxa"/>
            <w:tcBorders>
              <w:top w:val="dashSmallGap" w:sz="4" w:space="0" w:color="auto"/>
              <w:left w:val="single" w:sz="8" w:space="0" w:color="auto"/>
              <w:bottom w:val="single" w:sz="12" w:space="0" w:color="auto"/>
              <w:right w:val="single" w:sz="12" w:space="0" w:color="auto"/>
            </w:tcBorders>
            <w:vAlign w:val="center"/>
          </w:tcPr>
          <w:p w14:paraId="59114253" w14:textId="64B2C6E6" w:rsidR="00C65162" w:rsidRPr="00BC6833" w:rsidRDefault="00C65162" w:rsidP="009410CE">
            <w:pPr>
              <w:bidi/>
              <w:jc w:val="center"/>
              <w:rPr>
                <w:rFonts w:asciiTheme="majorBidi" w:hAnsiTheme="majorBidi" w:cstheme="majorBidi"/>
                <w:rtl/>
              </w:rPr>
            </w:pPr>
            <w:r>
              <w:rPr>
                <w:rFonts w:asciiTheme="majorBidi" w:hAnsiTheme="majorBidi" w:cstheme="majorBidi"/>
                <w:color w:val="000000"/>
              </w:rPr>
              <w:t>-</w:t>
            </w:r>
            <w:r>
              <w:rPr>
                <w:rFonts w:asciiTheme="majorBidi" w:hAnsiTheme="majorBidi" w:cstheme="majorBidi" w:hint="cs"/>
                <w:color w:val="000000"/>
                <w:rtl/>
              </w:rPr>
              <w:t>الاختبارات الشفوية المبنية على خطة واضحة</w:t>
            </w:r>
            <w:r>
              <w:rPr>
                <w:rFonts w:asciiTheme="majorBidi" w:hAnsiTheme="majorBidi" w:cstheme="majorBidi"/>
                <w:color w:val="000000"/>
              </w:rPr>
              <w:t>.</w:t>
            </w:r>
            <w:r>
              <w:rPr>
                <w:rFonts w:asciiTheme="majorBidi" w:hAnsiTheme="majorBidi" w:cstheme="majorBidi"/>
                <w:color w:val="000000"/>
              </w:rPr>
              <w:br/>
              <w:t>-</w:t>
            </w:r>
            <w:r>
              <w:rPr>
                <w:rFonts w:asciiTheme="majorBidi" w:hAnsiTheme="majorBidi" w:cstheme="majorBidi" w:hint="cs"/>
                <w:color w:val="000000"/>
                <w:rtl/>
              </w:rPr>
              <w:t>القيام بواجبات أساسية وإضافية</w:t>
            </w:r>
            <w:r>
              <w:rPr>
                <w:rFonts w:asciiTheme="majorBidi" w:hAnsiTheme="majorBidi" w:cstheme="majorBidi"/>
                <w:color w:val="000000"/>
              </w:rPr>
              <w:t>.</w:t>
            </w:r>
            <w:r>
              <w:rPr>
                <w:rFonts w:asciiTheme="majorBidi" w:hAnsiTheme="majorBidi" w:cstheme="majorBidi"/>
                <w:color w:val="000000"/>
              </w:rPr>
              <w:br/>
              <w:t>-</w:t>
            </w:r>
            <w:r>
              <w:rPr>
                <w:rFonts w:asciiTheme="majorBidi" w:hAnsiTheme="majorBidi" w:cstheme="majorBidi" w:hint="cs"/>
                <w:color w:val="000000"/>
                <w:rtl/>
              </w:rPr>
              <w:t>مراجعة التصحيح الذي قام به عضو هيئة التدريس</w:t>
            </w:r>
            <w:r>
              <w:rPr>
                <w:rFonts w:asciiTheme="majorBidi" w:hAnsiTheme="majorBidi" w:cstheme="majorBidi"/>
                <w:color w:val="000000"/>
              </w:rPr>
              <w:t>.</w:t>
            </w:r>
            <w:r>
              <w:rPr>
                <w:rFonts w:asciiTheme="majorBidi" w:hAnsiTheme="majorBidi" w:cstheme="majorBidi"/>
                <w:color w:val="000000"/>
              </w:rPr>
              <w:br/>
              <w:t>-</w:t>
            </w:r>
            <w:r>
              <w:rPr>
                <w:rFonts w:asciiTheme="majorBidi" w:hAnsiTheme="majorBidi" w:cstheme="majorBidi" w:hint="cs"/>
                <w:color w:val="000000"/>
                <w:rtl/>
              </w:rPr>
              <w:t>القيام بأنشطة مساندة</w:t>
            </w:r>
            <w:r>
              <w:rPr>
                <w:rFonts w:asciiTheme="majorBidi" w:hAnsiTheme="majorBidi" w:cstheme="majorBidi"/>
                <w:color w:val="000000"/>
              </w:rPr>
              <w:t>.</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2" w:name="_Toc521326972"/>
      <w:bookmarkEnd w:id="31"/>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3"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3"/>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4" w:name="_Toc337798"/>
      <w:r w:rsidRPr="005D2DDD">
        <w:rPr>
          <w:rFonts w:hint="cs"/>
          <w:rtl/>
        </w:rPr>
        <w:t>ح</w:t>
      </w:r>
      <w:r w:rsidR="00497B70" w:rsidRPr="005D2DDD">
        <w:rPr>
          <w:rFonts w:hint="cs"/>
          <w:rtl/>
        </w:rPr>
        <w:t>. اعتماد التوصيف</w:t>
      </w:r>
      <w:bookmarkEnd w:id="34"/>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792"/>
        <w:gridCol w:w="7533"/>
      </w:tblGrid>
      <w:tr w:rsidR="00C65162" w:rsidRPr="005D2DDD" w14:paraId="0D356375" w14:textId="77777777" w:rsidTr="00FC1242">
        <w:trPr>
          <w:trHeight w:val="340"/>
        </w:trPr>
        <w:tc>
          <w:tcPr>
            <w:tcW w:w="961" w:type="pct"/>
          </w:tcPr>
          <w:p w14:paraId="76573AE3" w14:textId="58F856C4" w:rsidR="00C65162" w:rsidRPr="005D2DDD" w:rsidRDefault="00C65162" w:rsidP="00C6516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5AD0F247" w:rsidR="00C65162" w:rsidRPr="00F410B6" w:rsidRDefault="00C65162" w:rsidP="00F410B6">
            <w:pPr>
              <w:bidi/>
              <w:jc w:val="center"/>
              <w:rPr>
                <w:rFonts w:asciiTheme="majorBidi" w:hAnsiTheme="majorBidi" w:cstheme="majorBidi"/>
                <w:rtl/>
              </w:rPr>
            </w:pPr>
            <w:r w:rsidRPr="00F410B6">
              <w:rPr>
                <w:rFonts w:hint="cs"/>
                <w:rtl/>
              </w:rPr>
              <w:t>مجلس القسم</w:t>
            </w:r>
          </w:p>
        </w:tc>
      </w:tr>
      <w:tr w:rsidR="00C65162" w:rsidRPr="005D2DDD" w14:paraId="386DB0EE" w14:textId="77777777" w:rsidTr="00FC1242">
        <w:trPr>
          <w:trHeight w:val="340"/>
        </w:trPr>
        <w:tc>
          <w:tcPr>
            <w:tcW w:w="961" w:type="pct"/>
          </w:tcPr>
          <w:p w14:paraId="54352D82" w14:textId="4A258953" w:rsidR="00C65162" w:rsidRPr="005D2DDD" w:rsidRDefault="00C65162" w:rsidP="00C65162">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171FC24D" w14:textId="238B9C79" w:rsidR="00C65162" w:rsidRPr="00F410B6" w:rsidRDefault="00F410B6" w:rsidP="00F410B6">
            <w:pPr>
              <w:bidi/>
              <w:jc w:val="center"/>
              <w:rPr>
                <w:rFonts w:asciiTheme="majorBidi" w:hAnsiTheme="majorBidi" w:cstheme="majorBidi"/>
                <w:rtl/>
              </w:rPr>
            </w:pPr>
            <w:r w:rsidRPr="00F410B6">
              <w:rPr>
                <w:rFonts w:asciiTheme="majorBidi" w:hAnsiTheme="majorBidi" w:cstheme="majorBidi" w:hint="cs"/>
                <w:rtl/>
              </w:rPr>
              <w:t>23</w:t>
            </w:r>
            <w:bookmarkStart w:id="35" w:name="_GoBack"/>
            <w:bookmarkEnd w:id="35"/>
          </w:p>
        </w:tc>
      </w:tr>
      <w:tr w:rsidR="00C65162" w:rsidRPr="005D2DDD" w14:paraId="207D6735" w14:textId="77777777" w:rsidTr="00FC1242">
        <w:trPr>
          <w:trHeight w:val="340"/>
        </w:trPr>
        <w:tc>
          <w:tcPr>
            <w:tcW w:w="961" w:type="pct"/>
          </w:tcPr>
          <w:p w14:paraId="632973B3" w14:textId="1D12131D" w:rsidR="00C65162" w:rsidRPr="005D2DDD" w:rsidRDefault="00C65162" w:rsidP="00C6516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286FEDF1" w:rsidR="00C65162" w:rsidRPr="00F410B6" w:rsidRDefault="00F410B6" w:rsidP="00F410B6">
            <w:pPr>
              <w:bidi/>
              <w:jc w:val="center"/>
              <w:rPr>
                <w:rFonts w:asciiTheme="majorBidi" w:hAnsiTheme="majorBidi" w:cstheme="majorBidi"/>
                <w:rtl/>
              </w:rPr>
            </w:pPr>
            <w:r w:rsidRPr="00F410B6">
              <w:rPr>
                <w:rFonts w:hint="cs"/>
                <w:rtl/>
              </w:rPr>
              <w:t>4/7/1442هـ</w:t>
            </w:r>
          </w:p>
        </w:tc>
      </w:tr>
      <w:bookmarkEnd w:id="32"/>
    </w:tbl>
    <w:p w14:paraId="05ED277C" w14:textId="77777777" w:rsidR="00497B70" w:rsidRPr="005D2DDD" w:rsidRDefault="00497B70" w:rsidP="00975F52">
      <w:pPr>
        <w:bidi/>
        <w:rPr>
          <w:rFonts w:asciiTheme="majorBidi" w:hAnsiTheme="majorBidi" w:cstheme="majorBidi"/>
          <w:caps/>
          <w:sz w:val="28"/>
          <w:szCs w:val="28"/>
          <w:rtl/>
        </w:rPr>
      </w:pPr>
    </w:p>
    <w:sectPr w:rsidR="00497B70" w:rsidRPr="005D2DDD" w:rsidSect="00AE7860">
      <w:footerReference w:type="even" r:id="rId14"/>
      <w:footerReference w:type="default" r:id="rId15"/>
      <w:headerReference w:type="first" r:id="rId16"/>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59493" w14:textId="77777777" w:rsidR="005E5630" w:rsidRDefault="005E5630">
      <w:r>
        <w:separator/>
      </w:r>
    </w:p>
  </w:endnote>
  <w:endnote w:type="continuationSeparator" w:id="0">
    <w:p w14:paraId="29912C4B" w14:textId="77777777" w:rsidR="005E5630" w:rsidRDefault="005E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9D6C8C" w:rsidRDefault="009D6C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9D6C8C" w:rsidRDefault="009D6C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14:paraId="08C95AEE" w14:textId="3D5131B3" w:rsidR="009D6C8C" w:rsidRPr="000B5619" w:rsidRDefault="000B5619"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7E29CE70" w:rsidR="000B5619" w:rsidRPr="00705C7E" w:rsidRDefault="000B5619"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F410B6">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7E29CE70" w:rsidR="000B5619" w:rsidRPr="00705C7E" w:rsidRDefault="000B5619"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F410B6">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B7E52" w14:textId="77777777" w:rsidR="005E5630" w:rsidRDefault="005E5630">
      <w:r>
        <w:separator/>
      </w:r>
    </w:p>
  </w:footnote>
  <w:footnote w:type="continuationSeparator" w:id="0">
    <w:p w14:paraId="68232C6D" w14:textId="77777777" w:rsidR="005E5630" w:rsidRDefault="005E5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4B42B222" w:rsidR="009D6C8C" w:rsidRPr="00A006BB" w:rsidRDefault="009D6C8C"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46974"/>
    <w:multiLevelType w:val="hybridMultilevel"/>
    <w:tmpl w:val="FDEC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4276B9"/>
    <w:multiLevelType w:val="hybridMultilevel"/>
    <w:tmpl w:val="20C81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75A3"/>
    <w:rsid w:val="000507C8"/>
    <w:rsid w:val="00050FFD"/>
    <w:rsid w:val="0005114A"/>
    <w:rsid w:val="00054F9F"/>
    <w:rsid w:val="0005517E"/>
    <w:rsid w:val="00055960"/>
    <w:rsid w:val="000574C7"/>
    <w:rsid w:val="00062874"/>
    <w:rsid w:val="00062E15"/>
    <w:rsid w:val="0006314B"/>
    <w:rsid w:val="00063810"/>
    <w:rsid w:val="00063FFC"/>
    <w:rsid w:val="00064628"/>
    <w:rsid w:val="00064BB4"/>
    <w:rsid w:val="0006606F"/>
    <w:rsid w:val="00066A28"/>
    <w:rsid w:val="0007087E"/>
    <w:rsid w:val="00070EF9"/>
    <w:rsid w:val="000715BF"/>
    <w:rsid w:val="000715C5"/>
    <w:rsid w:val="000717D7"/>
    <w:rsid w:val="000724DE"/>
    <w:rsid w:val="0007250A"/>
    <w:rsid w:val="00072DEA"/>
    <w:rsid w:val="00076EEC"/>
    <w:rsid w:val="0007708E"/>
    <w:rsid w:val="00077F79"/>
    <w:rsid w:val="000811B3"/>
    <w:rsid w:val="00081809"/>
    <w:rsid w:val="000819F2"/>
    <w:rsid w:val="00082582"/>
    <w:rsid w:val="00086238"/>
    <w:rsid w:val="00087228"/>
    <w:rsid w:val="000928BE"/>
    <w:rsid w:val="00093444"/>
    <w:rsid w:val="00093C93"/>
    <w:rsid w:val="00094961"/>
    <w:rsid w:val="000A0E3A"/>
    <w:rsid w:val="000A4F2F"/>
    <w:rsid w:val="000A5ADF"/>
    <w:rsid w:val="000A5F76"/>
    <w:rsid w:val="000B139F"/>
    <w:rsid w:val="000B159E"/>
    <w:rsid w:val="000B3632"/>
    <w:rsid w:val="000B3792"/>
    <w:rsid w:val="000B3C80"/>
    <w:rsid w:val="000B4A9F"/>
    <w:rsid w:val="000B5619"/>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39AD"/>
    <w:rsid w:val="001C597F"/>
    <w:rsid w:val="001D02AC"/>
    <w:rsid w:val="001D1F15"/>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17A0F"/>
    <w:rsid w:val="002230AB"/>
    <w:rsid w:val="002230B9"/>
    <w:rsid w:val="0022375B"/>
    <w:rsid w:val="00223CA4"/>
    <w:rsid w:val="00224B8D"/>
    <w:rsid w:val="00225944"/>
    <w:rsid w:val="00225B6C"/>
    <w:rsid w:val="00226387"/>
    <w:rsid w:val="00227CE1"/>
    <w:rsid w:val="002302BE"/>
    <w:rsid w:val="002319A8"/>
    <w:rsid w:val="00233DA0"/>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AE4"/>
    <w:rsid w:val="002947E7"/>
    <w:rsid w:val="002955C4"/>
    <w:rsid w:val="00296095"/>
    <w:rsid w:val="00296746"/>
    <w:rsid w:val="002967DD"/>
    <w:rsid w:val="002A085A"/>
    <w:rsid w:val="002A56AC"/>
    <w:rsid w:val="002A7406"/>
    <w:rsid w:val="002A7F15"/>
    <w:rsid w:val="002B07FF"/>
    <w:rsid w:val="002B303D"/>
    <w:rsid w:val="002C03FF"/>
    <w:rsid w:val="002C081C"/>
    <w:rsid w:val="002C1731"/>
    <w:rsid w:val="002C399B"/>
    <w:rsid w:val="002D1DA4"/>
    <w:rsid w:val="002D2019"/>
    <w:rsid w:val="002D20E2"/>
    <w:rsid w:val="002D2864"/>
    <w:rsid w:val="002D2C96"/>
    <w:rsid w:val="002E0657"/>
    <w:rsid w:val="002E0700"/>
    <w:rsid w:val="002E0C8B"/>
    <w:rsid w:val="002E1B76"/>
    <w:rsid w:val="002E3EE3"/>
    <w:rsid w:val="002E6F82"/>
    <w:rsid w:val="002F0009"/>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4220"/>
    <w:rsid w:val="003558E8"/>
    <w:rsid w:val="00355D1A"/>
    <w:rsid w:val="003563D5"/>
    <w:rsid w:val="00357852"/>
    <w:rsid w:val="00357EBD"/>
    <w:rsid w:val="003603F3"/>
    <w:rsid w:val="00362336"/>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001"/>
    <w:rsid w:val="003803B6"/>
    <w:rsid w:val="003826D4"/>
    <w:rsid w:val="003839C8"/>
    <w:rsid w:val="00385CF0"/>
    <w:rsid w:val="0039228E"/>
    <w:rsid w:val="00393441"/>
    <w:rsid w:val="00395780"/>
    <w:rsid w:val="00396341"/>
    <w:rsid w:val="00396897"/>
    <w:rsid w:val="003A3337"/>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0516"/>
    <w:rsid w:val="005223D5"/>
    <w:rsid w:val="00524059"/>
    <w:rsid w:val="005241AA"/>
    <w:rsid w:val="005246A5"/>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5CAF"/>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255F"/>
    <w:rsid w:val="005D2DDD"/>
    <w:rsid w:val="005D4DAB"/>
    <w:rsid w:val="005D4E32"/>
    <w:rsid w:val="005D5631"/>
    <w:rsid w:val="005D5A08"/>
    <w:rsid w:val="005D65E6"/>
    <w:rsid w:val="005E0B1F"/>
    <w:rsid w:val="005E1425"/>
    <w:rsid w:val="005E3C0B"/>
    <w:rsid w:val="005E4976"/>
    <w:rsid w:val="005E5630"/>
    <w:rsid w:val="005E57DE"/>
    <w:rsid w:val="005E6510"/>
    <w:rsid w:val="005E6CCE"/>
    <w:rsid w:val="005E7168"/>
    <w:rsid w:val="005F0A96"/>
    <w:rsid w:val="005F1A08"/>
    <w:rsid w:val="005F374D"/>
    <w:rsid w:val="005F3E55"/>
    <w:rsid w:val="005F552C"/>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F3E"/>
    <w:rsid w:val="006940A9"/>
    <w:rsid w:val="00696774"/>
    <w:rsid w:val="00696B49"/>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D8E"/>
    <w:rsid w:val="006C4685"/>
    <w:rsid w:val="006C4DDB"/>
    <w:rsid w:val="006C561D"/>
    <w:rsid w:val="006C5A60"/>
    <w:rsid w:val="006C78EC"/>
    <w:rsid w:val="006C7E7C"/>
    <w:rsid w:val="006D079A"/>
    <w:rsid w:val="006D50B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4412"/>
    <w:rsid w:val="007462BA"/>
    <w:rsid w:val="007474C8"/>
    <w:rsid w:val="00747807"/>
    <w:rsid w:val="00747E6D"/>
    <w:rsid w:val="007514E2"/>
    <w:rsid w:val="007528F9"/>
    <w:rsid w:val="00754A65"/>
    <w:rsid w:val="00755A67"/>
    <w:rsid w:val="00755C93"/>
    <w:rsid w:val="0075654B"/>
    <w:rsid w:val="00760CE4"/>
    <w:rsid w:val="00761F05"/>
    <w:rsid w:val="00762E38"/>
    <w:rsid w:val="007648F8"/>
    <w:rsid w:val="00765C1F"/>
    <w:rsid w:val="00766DE8"/>
    <w:rsid w:val="007679FA"/>
    <w:rsid w:val="0077159A"/>
    <w:rsid w:val="00772211"/>
    <w:rsid w:val="00773462"/>
    <w:rsid w:val="00773756"/>
    <w:rsid w:val="0077600C"/>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ECA"/>
    <w:rsid w:val="007E044E"/>
    <w:rsid w:val="007E3628"/>
    <w:rsid w:val="007E3E23"/>
    <w:rsid w:val="007E50EC"/>
    <w:rsid w:val="007F1008"/>
    <w:rsid w:val="007F2D2B"/>
    <w:rsid w:val="007F63FE"/>
    <w:rsid w:val="0080084F"/>
    <w:rsid w:val="008016CD"/>
    <w:rsid w:val="00802D9C"/>
    <w:rsid w:val="00803A94"/>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5614"/>
    <w:rsid w:val="008A5687"/>
    <w:rsid w:val="008A5C67"/>
    <w:rsid w:val="008A5F1E"/>
    <w:rsid w:val="008A7912"/>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3D65"/>
    <w:rsid w:val="009055F5"/>
    <w:rsid w:val="00905D00"/>
    <w:rsid w:val="009076D2"/>
    <w:rsid w:val="00912466"/>
    <w:rsid w:val="009125E0"/>
    <w:rsid w:val="00913FF1"/>
    <w:rsid w:val="009141C1"/>
    <w:rsid w:val="00914752"/>
    <w:rsid w:val="00914807"/>
    <w:rsid w:val="009203AA"/>
    <w:rsid w:val="00920BA9"/>
    <w:rsid w:val="00920FC4"/>
    <w:rsid w:val="0092240A"/>
    <w:rsid w:val="009244DA"/>
    <w:rsid w:val="009270D2"/>
    <w:rsid w:val="00927769"/>
    <w:rsid w:val="00930238"/>
    <w:rsid w:val="00932FD4"/>
    <w:rsid w:val="00937A11"/>
    <w:rsid w:val="00940076"/>
    <w:rsid w:val="009410CE"/>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862"/>
    <w:rsid w:val="00A95E31"/>
    <w:rsid w:val="00A97C6D"/>
    <w:rsid w:val="00AA014C"/>
    <w:rsid w:val="00AA1554"/>
    <w:rsid w:val="00AA43F5"/>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9FB"/>
    <w:rsid w:val="00AC52B3"/>
    <w:rsid w:val="00AC630C"/>
    <w:rsid w:val="00AC7211"/>
    <w:rsid w:val="00AD0334"/>
    <w:rsid w:val="00AD1A5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15F4"/>
    <w:rsid w:val="00B353C8"/>
    <w:rsid w:val="00B36352"/>
    <w:rsid w:val="00B3737B"/>
    <w:rsid w:val="00B37F47"/>
    <w:rsid w:val="00B410A3"/>
    <w:rsid w:val="00B42843"/>
    <w:rsid w:val="00B4292A"/>
    <w:rsid w:val="00B42EC3"/>
    <w:rsid w:val="00B43A01"/>
    <w:rsid w:val="00B459ED"/>
    <w:rsid w:val="00B47F20"/>
    <w:rsid w:val="00B51851"/>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162"/>
    <w:rsid w:val="00C65480"/>
    <w:rsid w:val="00C66A0B"/>
    <w:rsid w:val="00C66CD0"/>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1E97"/>
    <w:rsid w:val="00D72774"/>
    <w:rsid w:val="00D752E8"/>
    <w:rsid w:val="00D75CE9"/>
    <w:rsid w:val="00D77FE0"/>
    <w:rsid w:val="00D820C0"/>
    <w:rsid w:val="00D824DE"/>
    <w:rsid w:val="00D84D42"/>
    <w:rsid w:val="00D8765B"/>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B7CCC"/>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E3B"/>
    <w:rsid w:val="00DF1BF0"/>
    <w:rsid w:val="00DF1CED"/>
    <w:rsid w:val="00DF1D5C"/>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2DF8"/>
    <w:rsid w:val="00EE48E5"/>
    <w:rsid w:val="00EE5C02"/>
    <w:rsid w:val="00EE5ED6"/>
    <w:rsid w:val="00EE7D98"/>
    <w:rsid w:val="00EF018C"/>
    <w:rsid w:val="00EF1B87"/>
    <w:rsid w:val="00EF54D0"/>
    <w:rsid w:val="00EF6A2A"/>
    <w:rsid w:val="00EF731C"/>
    <w:rsid w:val="00EF7492"/>
    <w:rsid w:val="00EF7B2A"/>
    <w:rsid w:val="00F03019"/>
    <w:rsid w:val="00F0316D"/>
    <w:rsid w:val="00F06DEC"/>
    <w:rsid w:val="00F1081C"/>
    <w:rsid w:val="00F1252B"/>
    <w:rsid w:val="00F141D0"/>
    <w:rsid w:val="00F1579D"/>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D13"/>
    <w:rsid w:val="00F410B6"/>
    <w:rsid w:val="00F43012"/>
    <w:rsid w:val="00F51D1F"/>
    <w:rsid w:val="00F53730"/>
    <w:rsid w:val="00F551BB"/>
    <w:rsid w:val="00F55854"/>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32286553">
      <w:bodyDiv w:val="1"/>
      <w:marLeft w:val="0"/>
      <w:marRight w:val="0"/>
      <w:marTop w:val="0"/>
      <w:marBottom w:val="0"/>
      <w:divBdr>
        <w:top w:val="none" w:sz="0" w:space="0" w:color="auto"/>
        <w:left w:val="none" w:sz="0" w:space="0" w:color="auto"/>
        <w:bottom w:val="none" w:sz="0" w:space="0" w:color="auto"/>
        <w:right w:val="none" w:sz="0" w:space="0" w:color="auto"/>
      </w:divBdr>
    </w:div>
    <w:div w:id="864247415">
      <w:bodyDiv w:val="1"/>
      <w:marLeft w:val="0"/>
      <w:marRight w:val="0"/>
      <w:marTop w:val="0"/>
      <w:marBottom w:val="0"/>
      <w:divBdr>
        <w:top w:val="none" w:sz="0" w:space="0" w:color="auto"/>
        <w:left w:val="none" w:sz="0" w:space="0" w:color="auto"/>
        <w:bottom w:val="none" w:sz="0" w:space="0" w:color="auto"/>
        <w:right w:val="none" w:sz="0" w:space="0" w:color="auto"/>
      </w:divBdr>
    </w:div>
    <w:div w:id="977951225">
      <w:bodyDiv w:val="1"/>
      <w:marLeft w:val="0"/>
      <w:marRight w:val="0"/>
      <w:marTop w:val="0"/>
      <w:marBottom w:val="0"/>
      <w:divBdr>
        <w:top w:val="none" w:sz="0" w:space="0" w:color="auto"/>
        <w:left w:val="none" w:sz="0" w:space="0" w:color="auto"/>
        <w:bottom w:val="none" w:sz="0" w:space="0" w:color="auto"/>
        <w:right w:val="none" w:sz="0" w:space="0" w:color="auto"/>
      </w:divBdr>
    </w:div>
    <w:div w:id="1750418913">
      <w:bodyDiv w:val="1"/>
      <w:marLeft w:val="0"/>
      <w:marRight w:val="0"/>
      <w:marTop w:val="0"/>
      <w:marBottom w:val="0"/>
      <w:divBdr>
        <w:top w:val="none" w:sz="0" w:space="0" w:color="auto"/>
        <w:left w:val="none" w:sz="0" w:space="0" w:color="auto"/>
        <w:bottom w:val="none" w:sz="0" w:space="0" w:color="auto"/>
        <w:right w:val="none" w:sz="0" w:space="0" w:color="auto"/>
      </w:divBdr>
    </w:div>
    <w:div w:id="18470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ukah.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waraq.net/inde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mostafa.com/index.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71D520-8BC7-4874-A125-C556CE32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1277</Words>
  <Characters>7282</Characters>
  <Application>Microsoft Office Word</Application>
  <DocSecurity>0</DocSecurity>
  <Lines>60</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8542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‏‏مستخدم Windows</cp:lastModifiedBy>
  <cp:revision>16</cp:revision>
  <cp:lastPrinted>2020-04-23T14:46:00Z</cp:lastPrinted>
  <dcterms:created xsi:type="dcterms:W3CDTF">2021-02-06T21:01:00Z</dcterms:created>
  <dcterms:modified xsi:type="dcterms:W3CDTF">2021-02-16T19:18:00Z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